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10F8F" w14:textId="77777777" w:rsidR="00786BAC" w:rsidRDefault="00786BAC" w:rsidP="00786BAC">
      <w:pPr>
        <w:pStyle w:val="Title"/>
        <w:jc w:val="center"/>
        <w:rPr>
          <w:color w:val="549E39" w:themeColor="accent1"/>
        </w:rPr>
      </w:pPr>
    </w:p>
    <w:p w14:paraId="1D12CC3C" w14:textId="77777777" w:rsidR="00786BAC" w:rsidRDefault="00786BAC" w:rsidP="00786BAC">
      <w:pPr>
        <w:pStyle w:val="Title"/>
        <w:jc w:val="center"/>
        <w:rPr>
          <w:color w:val="549E39" w:themeColor="accent1"/>
        </w:rPr>
      </w:pPr>
    </w:p>
    <w:p w14:paraId="13CD7A65" w14:textId="77777777" w:rsidR="00786BAC" w:rsidRDefault="00786BAC" w:rsidP="00786BAC">
      <w:pPr>
        <w:pStyle w:val="Title"/>
        <w:jc w:val="center"/>
        <w:rPr>
          <w:color w:val="549E39" w:themeColor="accent1"/>
        </w:rPr>
      </w:pPr>
    </w:p>
    <w:p w14:paraId="29A25E0C" w14:textId="7531D536" w:rsidR="007D0642" w:rsidRPr="00786BAC" w:rsidRDefault="00572FD3" w:rsidP="00786BAC">
      <w:pPr>
        <w:pStyle w:val="Title"/>
        <w:jc w:val="center"/>
        <w:rPr>
          <w:color w:val="549E39" w:themeColor="accent1"/>
        </w:rPr>
      </w:pPr>
      <w:r w:rsidRPr="00786BAC">
        <w:rPr>
          <w:color w:val="549E39" w:themeColor="accent1"/>
        </w:rPr>
        <w:t xml:space="preserve">Volunteer </w:t>
      </w:r>
      <w:r w:rsidR="007D0642" w:rsidRPr="00786BAC">
        <w:rPr>
          <w:color w:val="549E39" w:themeColor="accent1"/>
        </w:rPr>
        <w:t>Streets Weed Maintenance</w:t>
      </w:r>
    </w:p>
    <w:p w14:paraId="6A178C66" w14:textId="59612DC0" w:rsidR="00753097" w:rsidRDefault="00572FD3" w:rsidP="00786BAC">
      <w:pPr>
        <w:pStyle w:val="Title"/>
        <w:jc w:val="center"/>
        <w:rPr>
          <w:color w:val="549E39" w:themeColor="accent1"/>
        </w:rPr>
      </w:pPr>
      <w:r w:rsidRPr="00786BAC">
        <w:rPr>
          <w:color w:val="549E39" w:themeColor="accent1"/>
        </w:rPr>
        <w:t>Guidance &amp; Agreement</w:t>
      </w:r>
    </w:p>
    <w:p w14:paraId="00250C13" w14:textId="284CE8E8" w:rsidR="00786BAC" w:rsidRDefault="00786BAC" w:rsidP="00786BAC"/>
    <w:p w14:paraId="298FC202" w14:textId="680398F0" w:rsidR="00786BAC" w:rsidRPr="00786BAC" w:rsidRDefault="00786BAC" w:rsidP="00786BAC"/>
    <w:p w14:paraId="0071F09C" w14:textId="2E283E88" w:rsidR="00786BAC" w:rsidRDefault="00786BAC" w:rsidP="00786BAC"/>
    <w:p w14:paraId="58F3A12D" w14:textId="51E8DC8C" w:rsidR="00786BAC" w:rsidRPr="00786BAC" w:rsidRDefault="00786BAC" w:rsidP="00786BAC"/>
    <w:p w14:paraId="00A4C339" w14:textId="77777777" w:rsidR="007F79B7" w:rsidRPr="007F79B7" w:rsidRDefault="007F79B7" w:rsidP="007F79B7"/>
    <w:p w14:paraId="2A4A562F" w14:textId="6D0F0FD8" w:rsidR="007D0642" w:rsidRDefault="00786BAC">
      <w:r>
        <w:rPr>
          <w:noProof/>
        </w:rPr>
        <w:drawing>
          <wp:anchor distT="0" distB="0" distL="114300" distR="114300" simplePos="0" relativeHeight="251661824" behindDoc="0" locked="0" layoutInCell="1" allowOverlap="1" wp14:anchorId="30725B7B" wp14:editId="05A4324F">
            <wp:simplePos x="0" y="0"/>
            <wp:positionH relativeFrom="margin">
              <wp:align>center</wp:align>
            </wp:positionH>
            <wp:positionV relativeFrom="margin">
              <wp:align>center</wp:align>
            </wp:positionV>
            <wp:extent cx="4876800" cy="3522980"/>
            <wp:effectExtent l="0" t="0" r="0" b="1270"/>
            <wp:wrapSquare wrapText="bothSides"/>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rotWithShape="1">
                    <a:blip r:embed="rId12">
                      <a:extLst>
                        <a:ext uri="{28A0092B-C50C-407E-A947-70E740481C1C}">
                          <a14:useLocalDpi xmlns:a14="http://schemas.microsoft.com/office/drawing/2010/main" val="0"/>
                        </a:ext>
                      </a:extLst>
                    </a:blip>
                    <a:srcRect t="2149"/>
                    <a:stretch/>
                  </pic:blipFill>
                  <pic:spPr bwMode="auto">
                    <a:xfrm>
                      <a:off x="0" y="0"/>
                      <a:ext cx="4876800" cy="35229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w:drawing>
          <wp:anchor distT="0" distB="0" distL="114300" distR="114300" simplePos="0" relativeHeight="251660800" behindDoc="0" locked="0" layoutInCell="1" allowOverlap="1" wp14:anchorId="58773154" wp14:editId="072AC39D">
            <wp:simplePos x="0" y="0"/>
            <wp:positionH relativeFrom="margin">
              <wp:align>right</wp:align>
            </wp:positionH>
            <wp:positionV relativeFrom="margin">
              <wp:align>bottom</wp:align>
            </wp:positionV>
            <wp:extent cx="1696085" cy="1225550"/>
            <wp:effectExtent l="0" t="0" r="0" b="0"/>
            <wp:wrapSquare wrapText="bothSides"/>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6085" cy="1225550"/>
                    </a:xfrm>
                    <a:prstGeom prst="rect">
                      <a:avLst/>
                    </a:prstGeom>
                  </pic:spPr>
                </pic:pic>
              </a:graphicData>
            </a:graphic>
            <wp14:sizeRelH relativeFrom="margin">
              <wp14:pctWidth>0</wp14:pctWidth>
            </wp14:sizeRelH>
            <wp14:sizeRelV relativeFrom="margin">
              <wp14:pctHeight>0</wp14:pctHeight>
            </wp14:sizeRelV>
          </wp:anchor>
        </w:drawing>
      </w:r>
      <w:r w:rsidR="007D0642">
        <w:br w:type="page"/>
      </w:r>
    </w:p>
    <w:bookmarkStart w:id="0" w:name="_Toc123827118" w:displacedByCustomXml="next"/>
    <w:sdt>
      <w:sdtPr>
        <w:rPr>
          <w:rFonts w:eastAsiaTheme="minorHAnsi" w:cs="Arial"/>
          <w:b w:val="0"/>
          <w:color w:val="auto"/>
          <w:sz w:val="22"/>
          <w:szCs w:val="22"/>
        </w:rPr>
        <w:id w:val="-27181027"/>
        <w:docPartObj>
          <w:docPartGallery w:val="Table of Contents"/>
          <w:docPartUnique/>
        </w:docPartObj>
      </w:sdtPr>
      <w:sdtEndPr>
        <w:rPr>
          <w:bCs/>
          <w:noProof/>
        </w:rPr>
      </w:sdtEndPr>
      <w:sdtContent>
        <w:p w14:paraId="18075E8C" w14:textId="1F4D9A9D" w:rsidR="007D0642" w:rsidRPr="00037835" w:rsidRDefault="007D0642" w:rsidP="00037835">
          <w:pPr>
            <w:pStyle w:val="Heading2"/>
          </w:pPr>
          <w:r w:rsidRPr="00037835">
            <w:t>Contents</w:t>
          </w:r>
          <w:bookmarkEnd w:id="0"/>
        </w:p>
        <w:p w14:paraId="5A059358" w14:textId="62124DE5" w:rsidR="00C84E4E" w:rsidRDefault="007D0642">
          <w:pPr>
            <w:pStyle w:val="TOC2"/>
            <w:tabs>
              <w:tab w:val="right" w:leader="dot" w:pos="9395"/>
            </w:tabs>
            <w:rPr>
              <w:rFonts w:asciiTheme="minorHAnsi" w:eastAsiaTheme="minorEastAsia" w:hAnsiTheme="minorHAnsi" w:cstheme="minorBidi"/>
              <w:noProof/>
              <w:lang w:eastAsia="en-GB"/>
            </w:rPr>
          </w:pPr>
          <w:r w:rsidRPr="003636BB">
            <w:rPr>
              <w:sz w:val="32"/>
              <w:szCs w:val="32"/>
            </w:rPr>
            <w:fldChar w:fldCharType="begin"/>
          </w:r>
          <w:r w:rsidRPr="003636BB">
            <w:rPr>
              <w:sz w:val="32"/>
              <w:szCs w:val="32"/>
            </w:rPr>
            <w:instrText xml:space="preserve"> TOC \o "1-3" \h \z \u </w:instrText>
          </w:r>
          <w:r w:rsidRPr="003636BB">
            <w:rPr>
              <w:sz w:val="32"/>
              <w:szCs w:val="32"/>
            </w:rPr>
            <w:fldChar w:fldCharType="separate"/>
          </w:r>
          <w:hyperlink w:anchor="_Toc123827118" w:history="1">
            <w:r w:rsidR="00C84E4E" w:rsidRPr="008330A3">
              <w:rPr>
                <w:rStyle w:val="Hyperlink"/>
                <w:noProof/>
              </w:rPr>
              <w:t>Contents</w:t>
            </w:r>
            <w:r w:rsidR="00C84E4E">
              <w:rPr>
                <w:noProof/>
                <w:webHidden/>
              </w:rPr>
              <w:tab/>
            </w:r>
            <w:r w:rsidR="00C84E4E">
              <w:rPr>
                <w:noProof/>
                <w:webHidden/>
              </w:rPr>
              <w:fldChar w:fldCharType="begin"/>
            </w:r>
            <w:r w:rsidR="00C84E4E">
              <w:rPr>
                <w:noProof/>
                <w:webHidden/>
              </w:rPr>
              <w:instrText xml:space="preserve"> PAGEREF _Toc123827118 \h </w:instrText>
            </w:r>
            <w:r w:rsidR="00C84E4E">
              <w:rPr>
                <w:noProof/>
                <w:webHidden/>
              </w:rPr>
            </w:r>
            <w:r w:rsidR="00C84E4E">
              <w:rPr>
                <w:noProof/>
                <w:webHidden/>
              </w:rPr>
              <w:fldChar w:fldCharType="separate"/>
            </w:r>
            <w:r w:rsidR="00C84E4E">
              <w:rPr>
                <w:noProof/>
                <w:webHidden/>
              </w:rPr>
              <w:t>2</w:t>
            </w:r>
            <w:r w:rsidR="00C84E4E">
              <w:rPr>
                <w:noProof/>
                <w:webHidden/>
              </w:rPr>
              <w:fldChar w:fldCharType="end"/>
            </w:r>
          </w:hyperlink>
        </w:p>
        <w:p w14:paraId="22F27F92" w14:textId="6975D5D4" w:rsidR="00C84E4E" w:rsidRDefault="00F66088">
          <w:pPr>
            <w:pStyle w:val="TOC1"/>
            <w:tabs>
              <w:tab w:val="right" w:leader="dot" w:pos="9395"/>
            </w:tabs>
            <w:rPr>
              <w:rFonts w:asciiTheme="minorHAnsi" w:eastAsiaTheme="minorEastAsia" w:hAnsiTheme="minorHAnsi" w:cstheme="minorBidi"/>
              <w:noProof/>
              <w:lang w:eastAsia="en-GB"/>
            </w:rPr>
          </w:pPr>
          <w:hyperlink w:anchor="_Toc123827119" w:history="1">
            <w:r w:rsidR="00C84E4E" w:rsidRPr="008330A3">
              <w:rPr>
                <w:rStyle w:val="Hyperlink"/>
                <w:noProof/>
              </w:rPr>
              <w:t>Step By Step – What to Expect Overview</w:t>
            </w:r>
            <w:r w:rsidR="00C84E4E">
              <w:rPr>
                <w:noProof/>
                <w:webHidden/>
              </w:rPr>
              <w:tab/>
            </w:r>
            <w:r w:rsidR="00C84E4E">
              <w:rPr>
                <w:noProof/>
                <w:webHidden/>
              </w:rPr>
              <w:fldChar w:fldCharType="begin"/>
            </w:r>
            <w:r w:rsidR="00C84E4E">
              <w:rPr>
                <w:noProof/>
                <w:webHidden/>
              </w:rPr>
              <w:instrText xml:space="preserve"> PAGEREF _Toc123827119 \h </w:instrText>
            </w:r>
            <w:r w:rsidR="00C84E4E">
              <w:rPr>
                <w:noProof/>
                <w:webHidden/>
              </w:rPr>
            </w:r>
            <w:r w:rsidR="00C84E4E">
              <w:rPr>
                <w:noProof/>
                <w:webHidden/>
              </w:rPr>
              <w:fldChar w:fldCharType="separate"/>
            </w:r>
            <w:r w:rsidR="00C84E4E">
              <w:rPr>
                <w:noProof/>
                <w:webHidden/>
              </w:rPr>
              <w:t>3</w:t>
            </w:r>
            <w:r w:rsidR="00C84E4E">
              <w:rPr>
                <w:noProof/>
                <w:webHidden/>
              </w:rPr>
              <w:fldChar w:fldCharType="end"/>
            </w:r>
          </w:hyperlink>
        </w:p>
        <w:p w14:paraId="4C14CD65" w14:textId="78AE358E" w:rsidR="00C84E4E" w:rsidRDefault="00F66088">
          <w:pPr>
            <w:pStyle w:val="TOC2"/>
            <w:tabs>
              <w:tab w:val="right" w:leader="dot" w:pos="9395"/>
            </w:tabs>
            <w:rPr>
              <w:rFonts w:asciiTheme="minorHAnsi" w:eastAsiaTheme="minorEastAsia" w:hAnsiTheme="minorHAnsi" w:cstheme="minorBidi"/>
              <w:noProof/>
              <w:lang w:eastAsia="en-GB"/>
            </w:rPr>
          </w:pPr>
          <w:hyperlink w:anchor="_Toc123827120" w:history="1">
            <w:r w:rsidR="00C84E4E" w:rsidRPr="008330A3">
              <w:rPr>
                <w:rStyle w:val="Hyperlink"/>
                <w:noProof/>
              </w:rPr>
              <w:t>How to Apply</w:t>
            </w:r>
            <w:r w:rsidR="00C84E4E">
              <w:rPr>
                <w:noProof/>
                <w:webHidden/>
              </w:rPr>
              <w:tab/>
            </w:r>
            <w:r w:rsidR="00C84E4E">
              <w:rPr>
                <w:noProof/>
                <w:webHidden/>
              </w:rPr>
              <w:fldChar w:fldCharType="begin"/>
            </w:r>
            <w:r w:rsidR="00C84E4E">
              <w:rPr>
                <w:noProof/>
                <w:webHidden/>
              </w:rPr>
              <w:instrText xml:space="preserve"> PAGEREF _Toc123827120 \h </w:instrText>
            </w:r>
            <w:r w:rsidR="00C84E4E">
              <w:rPr>
                <w:noProof/>
                <w:webHidden/>
              </w:rPr>
            </w:r>
            <w:r w:rsidR="00C84E4E">
              <w:rPr>
                <w:noProof/>
                <w:webHidden/>
              </w:rPr>
              <w:fldChar w:fldCharType="separate"/>
            </w:r>
            <w:r w:rsidR="00C84E4E">
              <w:rPr>
                <w:noProof/>
                <w:webHidden/>
              </w:rPr>
              <w:t>4</w:t>
            </w:r>
            <w:r w:rsidR="00C84E4E">
              <w:rPr>
                <w:noProof/>
                <w:webHidden/>
              </w:rPr>
              <w:fldChar w:fldCharType="end"/>
            </w:r>
          </w:hyperlink>
        </w:p>
        <w:p w14:paraId="55186EDC" w14:textId="364D188C" w:rsidR="00C84E4E" w:rsidRDefault="00F66088">
          <w:pPr>
            <w:pStyle w:val="TOC2"/>
            <w:tabs>
              <w:tab w:val="right" w:leader="dot" w:pos="9395"/>
            </w:tabs>
            <w:rPr>
              <w:rFonts w:asciiTheme="minorHAnsi" w:eastAsiaTheme="minorEastAsia" w:hAnsiTheme="minorHAnsi" w:cstheme="minorBidi"/>
              <w:noProof/>
              <w:lang w:eastAsia="en-GB"/>
            </w:rPr>
          </w:pPr>
          <w:hyperlink w:anchor="_Toc123827121" w:history="1">
            <w:r w:rsidR="00C84E4E" w:rsidRPr="008330A3">
              <w:rPr>
                <w:rStyle w:val="Hyperlink"/>
                <w:noProof/>
              </w:rPr>
              <w:t>Volunteer Sign-Up and Agreement</w:t>
            </w:r>
            <w:r w:rsidR="00C84E4E">
              <w:rPr>
                <w:noProof/>
                <w:webHidden/>
              </w:rPr>
              <w:tab/>
            </w:r>
            <w:r w:rsidR="00C84E4E">
              <w:rPr>
                <w:noProof/>
                <w:webHidden/>
              </w:rPr>
              <w:fldChar w:fldCharType="begin"/>
            </w:r>
            <w:r w:rsidR="00C84E4E">
              <w:rPr>
                <w:noProof/>
                <w:webHidden/>
              </w:rPr>
              <w:instrText xml:space="preserve"> PAGEREF _Toc123827121 \h </w:instrText>
            </w:r>
            <w:r w:rsidR="00C84E4E">
              <w:rPr>
                <w:noProof/>
                <w:webHidden/>
              </w:rPr>
            </w:r>
            <w:r w:rsidR="00C84E4E">
              <w:rPr>
                <w:noProof/>
                <w:webHidden/>
              </w:rPr>
              <w:fldChar w:fldCharType="separate"/>
            </w:r>
            <w:r w:rsidR="00C84E4E">
              <w:rPr>
                <w:noProof/>
                <w:webHidden/>
              </w:rPr>
              <w:t>4</w:t>
            </w:r>
            <w:r w:rsidR="00C84E4E">
              <w:rPr>
                <w:noProof/>
                <w:webHidden/>
              </w:rPr>
              <w:fldChar w:fldCharType="end"/>
            </w:r>
          </w:hyperlink>
        </w:p>
        <w:p w14:paraId="2561DF97" w14:textId="08716B84" w:rsidR="00C84E4E" w:rsidRDefault="00F66088">
          <w:pPr>
            <w:pStyle w:val="TOC2"/>
            <w:tabs>
              <w:tab w:val="right" w:leader="dot" w:pos="9395"/>
            </w:tabs>
            <w:rPr>
              <w:rFonts w:asciiTheme="minorHAnsi" w:eastAsiaTheme="minorEastAsia" w:hAnsiTheme="minorHAnsi" w:cstheme="minorBidi"/>
              <w:noProof/>
              <w:lang w:eastAsia="en-GB"/>
            </w:rPr>
          </w:pPr>
          <w:hyperlink w:anchor="_Toc123827122" w:history="1">
            <w:r w:rsidR="00C84E4E" w:rsidRPr="008330A3">
              <w:rPr>
                <w:rStyle w:val="Hyperlink"/>
                <w:noProof/>
              </w:rPr>
              <w:t>Training and PPE</w:t>
            </w:r>
            <w:r w:rsidR="00C84E4E">
              <w:rPr>
                <w:noProof/>
                <w:webHidden/>
              </w:rPr>
              <w:tab/>
            </w:r>
            <w:r w:rsidR="00C84E4E">
              <w:rPr>
                <w:noProof/>
                <w:webHidden/>
              </w:rPr>
              <w:fldChar w:fldCharType="begin"/>
            </w:r>
            <w:r w:rsidR="00C84E4E">
              <w:rPr>
                <w:noProof/>
                <w:webHidden/>
              </w:rPr>
              <w:instrText xml:space="preserve"> PAGEREF _Toc123827122 \h </w:instrText>
            </w:r>
            <w:r w:rsidR="00C84E4E">
              <w:rPr>
                <w:noProof/>
                <w:webHidden/>
              </w:rPr>
            </w:r>
            <w:r w:rsidR="00C84E4E">
              <w:rPr>
                <w:noProof/>
                <w:webHidden/>
              </w:rPr>
              <w:fldChar w:fldCharType="separate"/>
            </w:r>
            <w:r w:rsidR="00C84E4E">
              <w:rPr>
                <w:noProof/>
                <w:webHidden/>
              </w:rPr>
              <w:t>5</w:t>
            </w:r>
            <w:r w:rsidR="00C84E4E">
              <w:rPr>
                <w:noProof/>
                <w:webHidden/>
              </w:rPr>
              <w:fldChar w:fldCharType="end"/>
            </w:r>
          </w:hyperlink>
        </w:p>
        <w:p w14:paraId="36CB6C63" w14:textId="15AA53B1" w:rsidR="00C84E4E" w:rsidRDefault="00F66088">
          <w:pPr>
            <w:pStyle w:val="TOC2"/>
            <w:tabs>
              <w:tab w:val="right" w:leader="dot" w:pos="9395"/>
            </w:tabs>
            <w:rPr>
              <w:rFonts w:asciiTheme="minorHAnsi" w:eastAsiaTheme="minorEastAsia" w:hAnsiTheme="minorHAnsi" w:cstheme="minorBidi"/>
              <w:noProof/>
              <w:lang w:eastAsia="en-GB"/>
            </w:rPr>
          </w:pPr>
          <w:hyperlink w:anchor="_Toc123827123" w:history="1">
            <w:r w:rsidR="00C84E4E" w:rsidRPr="008330A3">
              <w:rPr>
                <w:rStyle w:val="Hyperlink"/>
                <w:noProof/>
              </w:rPr>
              <w:t>Declaration of Work</w:t>
            </w:r>
            <w:r w:rsidR="00C84E4E">
              <w:rPr>
                <w:noProof/>
                <w:webHidden/>
              </w:rPr>
              <w:tab/>
            </w:r>
            <w:r w:rsidR="00C84E4E">
              <w:rPr>
                <w:noProof/>
                <w:webHidden/>
              </w:rPr>
              <w:fldChar w:fldCharType="begin"/>
            </w:r>
            <w:r w:rsidR="00C84E4E">
              <w:rPr>
                <w:noProof/>
                <w:webHidden/>
              </w:rPr>
              <w:instrText xml:space="preserve"> PAGEREF _Toc123827123 \h </w:instrText>
            </w:r>
            <w:r w:rsidR="00C84E4E">
              <w:rPr>
                <w:noProof/>
                <w:webHidden/>
              </w:rPr>
            </w:r>
            <w:r w:rsidR="00C84E4E">
              <w:rPr>
                <w:noProof/>
                <w:webHidden/>
              </w:rPr>
              <w:fldChar w:fldCharType="separate"/>
            </w:r>
            <w:r w:rsidR="00C84E4E">
              <w:rPr>
                <w:noProof/>
                <w:webHidden/>
              </w:rPr>
              <w:t>5</w:t>
            </w:r>
            <w:r w:rsidR="00C84E4E">
              <w:rPr>
                <w:noProof/>
                <w:webHidden/>
              </w:rPr>
              <w:fldChar w:fldCharType="end"/>
            </w:r>
          </w:hyperlink>
        </w:p>
        <w:p w14:paraId="3509E536" w14:textId="6CD4D9D2" w:rsidR="00C84E4E" w:rsidRDefault="00F66088">
          <w:pPr>
            <w:pStyle w:val="TOC2"/>
            <w:tabs>
              <w:tab w:val="right" w:leader="dot" w:pos="9395"/>
            </w:tabs>
            <w:rPr>
              <w:rFonts w:asciiTheme="minorHAnsi" w:eastAsiaTheme="minorEastAsia" w:hAnsiTheme="minorHAnsi" w:cstheme="minorBidi"/>
              <w:noProof/>
              <w:lang w:eastAsia="en-GB"/>
            </w:rPr>
          </w:pPr>
          <w:hyperlink w:anchor="_Toc123827124" w:history="1">
            <w:r w:rsidR="00C84E4E" w:rsidRPr="008330A3">
              <w:rPr>
                <w:rStyle w:val="Hyperlink"/>
                <w:noProof/>
              </w:rPr>
              <w:t>Onsite Work Form</w:t>
            </w:r>
            <w:r w:rsidR="00C84E4E">
              <w:rPr>
                <w:noProof/>
                <w:webHidden/>
              </w:rPr>
              <w:tab/>
            </w:r>
            <w:r w:rsidR="00C84E4E">
              <w:rPr>
                <w:noProof/>
                <w:webHidden/>
              </w:rPr>
              <w:fldChar w:fldCharType="begin"/>
            </w:r>
            <w:r w:rsidR="00C84E4E">
              <w:rPr>
                <w:noProof/>
                <w:webHidden/>
              </w:rPr>
              <w:instrText xml:space="preserve"> PAGEREF _Toc123827124 \h </w:instrText>
            </w:r>
            <w:r w:rsidR="00C84E4E">
              <w:rPr>
                <w:noProof/>
                <w:webHidden/>
              </w:rPr>
            </w:r>
            <w:r w:rsidR="00C84E4E">
              <w:rPr>
                <w:noProof/>
                <w:webHidden/>
              </w:rPr>
              <w:fldChar w:fldCharType="separate"/>
            </w:r>
            <w:r w:rsidR="00C84E4E">
              <w:rPr>
                <w:noProof/>
                <w:webHidden/>
              </w:rPr>
              <w:t>5</w:t>
            </w:r>
            <w:r w:rsidR="00C84E4E">
              <w:rPr>
                <w:noProof/>
                <w:webHidden/>
              </w:rPr>
              <w:fldChar w:fldCharType="end"/>
            </w:r>
          </w:hyperlink>
        </w:p>
        <w:p w14:paraId="57AB1AE3" w14:textId="3C5CBD27" w:rsidR="00C84E4E" w:rsidRDefault="00F66088">
          <w:pPr>
            <w:pStyle w:val="TOC1"/>
            <w:tabs>
              <w:tab w:val="right" w:leader="dot" w:pos="9395"/>
            </w:tabs>
            <w:rPr>
              <w:rFonts w:asciiTheme="minorHAnsi" w:eastAsiaTheme="minorEastAsia" w:hAnsiTheme="minorHAnsi" w:cstheme="minorBidi"/>
              <w:noProof/>
              <w:lang w:eastAsia="en-GB"/>
            </w:rPr>
          </w:pPr>
          <w:hyperlink w:anchor="_Toc123827125" w:history="1">
            <w:r w:rsidR="00C84E4E" w:rsidRPr="008330A3">
              <w:rPr>
                <w:rStyle w:val="Hyperlink"/>
                <w:noProof/>
              </w:rPr>
              <w:t>The Agreement</w:t>
            </w:r>
            <w:r w:rsidR="00C84E4E">
              <w:rPr>
                <w:noProof/>
                <w:webHidden/>
              </w:rPr>
              <w:tab/>
            </w:r>
            <w:r w:rsidR="00C84E4E">
              <w:rPr>
                <w:noProof/>
                <w:webHidden/>
              </w:rPr>
              <w:fldChar w:fldCharType="begin"/>
            </w:r>
            <w:r w:rsidR="00C84E4E">
              <w:rPr>
                <w:noProof/>
                <w:webHidden/>
              </w:rPr>
              <w:instrText xml:space="preserve"> PAGEREF _Toc123827125 \h </w:instrText>
            </w:r>
            <w:r w:rsidR="00C84E4E">
              <w:rPr>
                <w:noProof/>
                <w:webHidden/>
              </w:rPr>
            </w:r>
            <w:r w:rsidR="00C84E4E">
              <w:rPr>
                <w:noProof/>
                <w:webHidden/>
              </w:rPr>
              <w:fldChar w:fldCharType="separate"/>
            </w:r>
            <w:r w:rsidR="00C84E4E">
              <w:rPr>
                <w:noProof/>
                <w:webHidden/>
              </w:rPr>
              <w:t>6</w:t>
            </w:r>
            <w:r w:rsidR="00C84E4E">
              <w:rPr>
                <w:noProof/>
                <w:webHidden/>
              </w:rPr>
              <w:fldChar w:fldCharType="end"/>
            </w:r>
          </w:hyperlink>
        </w:p>
        <w:p w14:paraId="5A33613D" w14:textId="1AFBC293" w:rsidR="00C84E4E" w:rsidRDefault="00F66088">
          <w:pPr>
            <w:pStyle w:val="TOC2"/>
            <w:tabs>
              <w:tab w:val="right" w:leader="dot" w:pos="9395"/>
            </w:tabs>
            <w:rPr>
              <w:rFonts w:asciiTheme="minorHAnsi" w:eastAsiaTheme="minorEastAsia" w:hAnsiTheme="minorHAnsi" w:cstheme="minorBidi"/>
              <w:noProof/>
              <w:lang w:eastAsia="en-GB"/>
            </w:rPr>
          </w:pPr>
          <w:hyperlink w:anchor="_Toc123827126" w:history="1">
            <w:r w:rsidR="00C84E4E" w:rsidRPr="008330A3">
              <w:rPr>
                <w:rStyle w:val="Hyperlink"/>
                <w:noProof/>
              </w:rPr>
              <w:t>Nature of Work</w:t>
            </w:r>
            <w:r w:rsidR="00C84E4E">
              <w:rPr>
                <w:noProof/>
                <w:webHidden/>
              </w:rPr>
              <w:tab/>
            </w:r>
            <w:r w:rsidR="00C84E4E">
              <w:rPr>
                <w:noProof/>
                <w:webHidden/>
              </w:rPr>
              <w:fldChar w:fldCharType="begin"/>
            </w:r>
            <w:r w:rsidR="00C84E4E">
              <w:rPr>
                <w:noProof/>
                <w:webHidden/>
              </w:rPr>
              <w:instrText xml:space="preserve"> PAGEREF _Toc123827126 \h </w:instrText>
            </w:r>
            <w:r w:rsidR="00C84E4E">
              <w:rPr>
                <w:noProof/>
                <w:webHidden/>
              </w:rPr>
            </w:r>
            <w:r w:rsidR="00C84E4E">
              <w:rPr>
                <w:noProof/>
                <w:webHidden/>
              </w:rPr>
              <w:fldChar w:fldCharType="separate"/>
            </w:r>
            <w:r w:rsidR="00C84E4E">
              <w:rPr>
                <w:noProof/>
                <w:webHidden/>
              </w:rPr>
              <w:t>6</w:t>
            </w:r>
            <w:r w:rsidR="00C84E4E">
              <w:rPr>
                <w:noProof/>
                <w:webHidden/>
              </w:rPr>
              <w:fldChar w:fldCharType="end"/>
            </w:r>
          </w:hyperlink>
        </w:p>
        <w:p w14:paraId="002634C9" w14:textId="0742B8E1" w:rsidR="00C84E4E" w:rsidRDefault="00F66088">
          <w:pPr>
            <w:pStyle w:val="TOC2"/>
            <w:tabs>
              <w:tab w:val="right" w:leader="dot" w:pos="9395"/>
            </w:tabs>
            <w:rPr>
              <w:rFonts w:asciiTheme="minorHAnsi" w:eastAsiaTheme="minorEastAsia" w:hAnsiTheme="minorHAnsi" w:cstheme="minorBidi"/>
              <w:noProof/>
              <w:lang w:eastAsia="en-GB"/>
            </w:rPr>
          </w:pPr>
          <w:hyperlink w:anchor="_Toc123827127" w:history="1">
            <w:r w:rsidR="00C84E4E" w:rsidRPr="008330A3">
              <w:rPr>
                <w:rStyle w:val="Hyperlink"/>
                <w:noProof/>
              </w:rPr>
              <w:t>Why do we maintain weeds?</w:t>
            </w:r>
            <w:r w:rsidR="00C84E4E">
              <w:rPr>
                <w:noProof/>
                <w:webHidden/>
              </w:rPr>
              <w:tab/>
            </w:r>
            <w:r w:rsidR="00C84E4E">
              <w:rPr>
                <w:noProof/>
                <w:webHidden/>
              </w:rPr>
              <w:fldChar w:fldCharType="begin"/>
            </w:r>
            <w:r w:rsidR="00C84E4E">
              <w:rPr>
                <w:noProof/>
                <w:webHidden/>
              </w:rPr>
              <w:instrText xml:space="preserve"> PAGEREF _Toc123827127 \h </w:instrText>
            </w:r>
            <w:r w:rsidR="00C84E4E">
              <w:rPr>
                <w:noProof/>
                <w:webHidden/>
              </w:rPr>
            </w:r>
            <w:r w:rsidR="00C84E4E">
              <w:rPr>
                <w:noProof/>
                <w:webHidden/>
              </w:rPr>
              <w:fldChar w:fldCharType="separate"/>
            </w:r>
            <w:r w:rsidR="00C84E4E">
              <w:rPr>
                <w:noProof/>
                <w:webHidden/>
              </w:rPr>
              <w:t>6</w:t>
            </w:r>
            <w:r w:rsidR="00C84E4E">
              <w:rPr>
                <w:noProof/>
                <w:webHidden/>
              </w:rPr>
              <w:fldChar w:fldCharType="end"/>
            </w:r>
          </w:hyperlink>
        </w:p>
        <w:p w14:paraId="54C3AB68" w14:textId="02E49D20" w:rsidR="00C84E4E" w:rsidRDefault="00F66088">
          <w:pPr>
            <w:pStyle w:val="TOC2"/>
            <w:tabs>
              <w:tab w:val="right" w:leader="dot" w:pos="9395"/>
            </w:tabs>
            <w:rPr>
              <w:rFonts w:asciiTheme="minorHAnsi" w:eastAsiaTheme="minorEastAsia" w:hAnsiTheme="minorHAnsi" w:cstheme="minorBidi"/>
              <w:noProof/>
              <w:lang w:eastAsia="en-GB"/>
            </w:rPr>
          </w:pPr>
          <w:hyperlink w:anchor="_Toc123827128" w:history="1">
            <w:r w:rsidR="00C84E4E" w:rsidRPr="008330A3">
              <w:rPr>
                <w:rStyle w:val="Hyperlink"/>
                <w:noProof/>
              </w:rPr>
              <w:t>Volunteers</w:t>
            </w:r>
            <w:r w:rsidR="00C84E4E">
              <w:rPr>
                <w:noProof/>
                <w:webHidden/>
              </w:rPr>
              <w:tab/>
            </w:r>
            <w:r w:rsidR="00C84E4E">
              <w:rPr>
                <w:noProof/>
                <w:webHidden/>
              </w:rPr>
              <w:fldChar w:fldCharType="begin"/>
            </w:r>
            <w:r w:rsidR="00C84E4E">
              <w:rPr>
                <w:noProof/>
                <w:webHidden/>
              </w:rPr>
              <w:instrText xml:space="preserve"> PAGEREF _Toc123827128 \h </w:instrText>
            </w:r>
            <w:r w:rsidR="00C84E4E">
              <w:rPr>
                <w:noProof/>
                <w:webHidden/>
              </w:rPr>
            </w:r>
            <w:r w:rsidR="00C84E4E">
              <w:rPr>
                <w:noProof/>
                <w:webHidden/>
              </w:rPr>
              <w:fldChar w:fldCharType="separate"/>
            </w:r>
            <w:r w:rsidR="00C84E4E">
              <w:rPr>
                <w:noProof/>
                <w:webHidden/>
              </w:rPr>
              <w:t>6</w:t>
            </w:r>
            <w:r w:rsidR="00C84E4E">
              <w:rPr>
                <w:noProof/>
                <w:webHidden/>
              </w:rPr>
              <w:fldChar w:fldCharType="end"/>
            </w:r>
          </w:hyperlink>
        </w:p>
        <w:p w14:paraId="71938AF3" w14:textId="4934B0FF" w:rsidR="00C84E4E" w:rsidRDefault="00F66088">
          <w:pPr>
            <w:pStyle w:val="TOC2"/>
            <w:tabs>
              <w:tab w:val="right" w:leader="dot" w:pos="9395"/>
            </w:tabs>
            <w:rPr>
              <w:rFonts w:asciiTheme="minorHAnsi" w:eastAsiaTheme="minorEastAsia" w:hAnsiTheme="minorHAnsi" w:cstheme="minorBidi"/>
              <w:noProof/>
              <w:lang w:eastAsia="en-GB"/>
            </w:rPr>
          </w:pPr>
          <w:hyperlink w:anchor="_Toc123827129" w:history="1">
            <w:r w:rsidR="00C84E4E" w:rsidRPr="008330A3">
              <w:rPr>
                <w:rStyle w:val="Hyperlink"/>
                <w:noProof/>
              </w:rPr>
              <w:t>Training for Volunteers</w:t>
            </w:r>
            <w:r w:rsidR="00C84E4E">
              <w:rPr>
                <w:noProof/>
                <w:webHidden/>
              </w:rPr>
              <w:tab/>
            </w:r>
            <w:r w:rsidR="00C84E4E">
              <w:rPr>
                <w:noProof/>
                <w:webHidden/>
              </w:rPr>
              <w:fldChar w:fldCharType="begin"/>
            </w:r>
            <w:r w:rsidR="00C84E4E">
              <w:rPr>
                <w:noProof/>
                <w:webHidden/>
              </w:rPr>
              <w:instrText xml:space="preserve"> PAGEREF _Toc123827129 \h </w:instrText>
            </w:r>
            <w:r w:rsidR="00C84E4E">
              <w:rPr>
                <w:noProof/>
                <w:webHidden/>
              </w:rPr>
            </w:r>
            <w:r w:rsidR="00C84E4E">
              <w:rPr>
                <w:noProof/>
                <w:webHidden/>
              </w:rPr>
              <w:fldChar w:fldCharType="separate"/>
            </w:r>
            <w:r w:rsidR="00C84E4E">
              <w:rPr>
                <w:noProof/>
                <w:webHidden/>
              </w:rPr>
              <w:t>6</w:t>
            </w:r>
            <w:r w:rsidR="00C84E4E">
              <w:rPr>
                <w:noProof/>
                <w:webHidden/>
              </w:rPr>
              <w:fldChar w:fldCharType="end"/>
            </w:r>
          </w:hyperlink>
        </w:p>
        <w:p w14:paraId="44467028" w14:textId="1D3C9C6C" w:rsidR="00C84E4E" w:rsidRDefault="00F66088">
          <w:pPr>
            <w:pStyle w:val="TOC2"/>
            <w:tabs>
              <w:tab w:val="right" w:leader="dot" w:pos="9395"/>
            </w:tabs>
            <w:rPr>
              <w:rFonts w:asciiTheme="minorHAnsi" w:eastAsiaTheme="minorEastAsia" w:hAnsiTheme="minorHAnsi" w:cstheme="minorBidi"/>
              <w:noProof/>
              <w:lang w:eastAsia="en-GB"/>
            </w:rPr>
          </w:pPr>
          <w:hyperlink w:anchor="_Toc123827130" w:history="1">
            <w:r w:rsidR="00C84E4E" w:rsidRPr="008330A3">
              <w:rPr>
                <w:rStyle w:val="Hyperlink"/>
                <w:noProof/>
              </w:rPr>
              <w:t>Guidance for Volunteers</w:t>
            </w:r>
            <w:r w:rsidR="00C84E4E">
              <w:rPr>
                <w:noProof/>
                <w:webHidden/>
              </w:rPr>
              <w:tab/>
            </w:r>
            <w:r w:rsidR="00C84E4E">
              <w:rPr>
                <w:noProof/>
                <w:webHidden/>
              </w:rPr>
              <w:fldChar w:fldCharType="begin"/>
            </w:r>
            <w:r w:rsidR="00C84E4E">
              <w:rPr>
                <w:noProof/>
                <w:webHidden/>
              </w:rPr>
              <w:instrText xml:space="preserve"> PAGEREF _Toc123827130 \h </w:instrText>
            </w:r>
            <w:r w:rsidR="00C84E4E">
              <w:rPr>
                <w:noProof/>
                <w:webHidden/>
              </w:rPr>
            </w:r>
            <w:r w:rsidR="00C84E4E">
              <w:rPr>
                <w:noProof/>
                <w:webHidden/>
              </w:rPr>
              <w:fldChar w:fldCharType="separate"/>
            </w:r>
            <w:r w:rsidR="00C84E4E">
              <w:rPr>
                <w:noProof/>
                <w:webHidden/>
              </w:rPr>
              <w:t>6</w:t>
            </w:r>
            <w:r w:rsidR="00C84E4E">
              <w:rPr>
                <w:noProof/>
                <w:webHidden/>
              </w:rPr>
              <w:fldChar w:fldCharType="end"/>
            </w:r>
          </w:hyperlink>
        </w:p>
        <w:p w14:paraId="5D498D50" w14:textId="52B1EF9B" w:rsidR="00C84E4E" w:rsidRDefault="00F66088">
          <w:pPr>
            <w:pStyle w:val="TOC2"/>
            <w:tabs>
              <w:tab w:val="right" w:leader="dot" w:pos="9395"/>
            </w:tabs>
            <w:rPr>
              <w:rFonts w:asciiTheme="minorHAnsi" w:eastAsiaTheme="minorEastAsia" w:hAnsiTheme="minorHAnsi" w:cstheme="minorBidi"/>
              <w:noProof/>
              <w:lang w:eastAsia="en-GB"/>
            </w:rPr>
          </w:pPr>
          <w:hyperlink w:anchor="_Toc123827131" w:history="1">
            <w:r w:rsidR="00C84E4E" w:rsidRPr="008330A3">
              <w:rPr>
                <w:rStyle w:val="Hyperlink"/>
                <w:noProof/>
              </w:rPr>
              <w:t>Before</w:t>
            </w:r>
            <w:r w:rsidR="00C84E4E">
              <w:rPr>
                <w:noProof/>
                <w:webHidden/>
              </w:rPr>
              <w:tab/>
            </w:r>
            <w:r w:rsidR="00C84E4E">
              <w:rPr>
                <w:noProof/>
                <w:webHidden/>
              </w:rPr>
              <w:fldChar w:fldCharType="begin"/>
            </w:r>
            <w:r w:rsidR="00C84E4E">
              <w:rPr>
                <w:noProof/>
                <w:webHidden/>
              </w:rPr>
              <w:instrText xml:space="preserve"> PAGEREF _Toc123827131 \h </w:instrText>
            </w:r>
            <w:r w:rsidR="00C84E4E">
              <w:rPr>
                <w:noProof/>
                <w:webHidden/>
              </w:rPr>
            </w:r>
            <w:r w:rsidR="00C84E4E">
              <w:rPr>
                <w:noProof/>
                <w:webHidden/>
              </w:rPr>
              <w:fldChar w:fldCharType="separate"/>
            </w:r>
            <w:r w:rsidR="00C84E4E">
              <w:rPr>
                <w:noProof/>
                <w:webHidden/>
              </w:rPr>
              <w:t>7</w:t>
            </w:r>
            <w:r w:rsidR="00C84E4E">
              <w:rPr>
                <w:noProof/>
                <w:webHidden/>
              </w:rPr>
              <w:fldChar w:fldCharType="end"/>
            </w:r>
          </w:hyperlink>
        </w:p>
        <w:p w14:paraId="69BF2DA5" w14:textId="785FA0B8" w:rsidR="00C84E4E" w:rsidRDefault="00F66088">
          <w:pPr>
            <w:pStyle w:val="TOC2"/>
            <w:tabs>
              <w:tab w:val="right" w:leader="dot" w:pos="9395"/>
            </w:tabs>
            <w:rPr>
              <w:rFonts w:asciiTheme="minorHAnsi" w:eastAsiaTheme="minorEastAsia" w:hAnsiTheme="minorHAnsi" w:cstheme="minorBidi"/>
              <w:noProof/>
              <w:lang w:eastAsia="en-GB"/>
            </w:rPr>
          </w:pPr>
          <w:hyperlink w:anchor="_Toc123827132" w:history="1">
            <w:r w:rsidR="00C84E4E" w:rsidRPr="008330A3">
              <w:rPr>
                <w:rStyle w:val="Hyperlink"/>
                <w:noProof/>
              </w:rPr>
              <w:t>During</w:t>
            </w:r>
            <w:r w:rsidR="00C84E4E">
              <w:rPr>
                <w:noProof/>
                <w:webHidden/>
              </w:rPr>
              <w:tab/>
            </w:r>
            <w:r w:rsidR="00C84E4E">
              <w:rPr>
                <w:noProof/>
                <w:webHidden/>
              </w:rPr>
              <w:fldChar w:fldCharType="begin"/>
            </w:r>
            <w:r w:rsidR="00C84E4E">
              <w:rPr>
                <w:noProof/>
                <w:webHidden/>
              </w:rPr>
              <w:instrText xml:space="preserve"> PAGEREF _Toc123827132 \h </w:instrText>
            </w:r>
            <w:r w:rsidR="00C84E4E">
              <w:rPr>
                <w:noProof/>
                <w:webHidden/>
              </w:rPr>
            </w:r>
            <w:r w:rsidR="00C84E4E">
              <w:rPr>
                <w:noProof/>
                <w:webHidden/>
              </w:rPr>
              <w:fldChar w:fldCharType="separate"/>
            </w:r>
            <w:r w:rsidR="00C84E4E">
              <w:rPr>
                <w:noProof/>
                <w:webHidden/>
              </w:rPr>
              <w:t>7</w:t>
            </w:r>
            <w:r w:rsidR="00C84E4E">
              <w:rPr>
                <w:noProof/>
                <w:webHidden/>
              </w:rPr>
              <w:fldChar w:fldCharType="end"/>
            </w:r>
          </w:hyperlink>
        </w:p>
        <w:p w14:paraId="66470F3F" w14:textId="38876F69" w:rsidR="00C84E4E" w:rsidRDefault="00F66088">
          <w:pPr>
            <w:pStyle w:val="TOC2"/>
            <w:tabs>
              <w:tab w:val="right" w:leader="dot" w:pos="9395"/>
            </w:tabs>
            <w:rPr>
              <w:rFonts w:asciiTheme="minorHAnsi" w:eastAsiaTheme="minorEastAsia" w:hAnsiTheme="minorHAnsi" w:cstheme="minorBidi"/>
              <w:noProof/>
              <w:lang w:eastAsia="en-GB"/>
            </w:rPr>
          </w:pPr>
          <w:hyperlink w:anchor="_Toc123827133" w:history="1">
            <w:r w:rsidR="00C84E4E" w:rsidRPr="008330A3">
              <w:rPr>
                <w:rStyle w:val="Hyperlink"/>
                <w:noProof/>
              </w:rPr>
              <w:t>After</w:t>
            </w:r>
            <w:r w:rsidR="00C84E4E">
              <w:rPr>
                <w:noProof/>
                <w:webHidden/>
              </w:rPr>
              <w:tab/>
            </w:r>
            <w:r w:rsidR="00C84E4E">
              <w:rPr>
                <w:noProof/>
                <w:webHidden/>
              </w:rPr>
              <w:fldChar w:fldCharType="begin"/>
            </w:r>
            <w:r w:rsidR="00C84E4E">
              <w:rPr>
                <w:noProof/>
                <w:webHidden/>
              </w:rPr>
              <w:instrText xml:space="preserve"> PAGEREF _Toc123827133 \h </w:instrText>
            </w:r>
            <w:r w:rsidR="00C84E4E">
              <w:rPr>
                <w:noProof/>
                <w:webHidden/>
              </w:rPr>
            </w:r>
            <w:r w:rsidR="00C84E4E">
              <w:rPr>
                <w:noProof/>
                <w:webHidden/>
              </w:rPr>
              <w:fldChar w:fldCharType="separate"/>
            </w:r>
            <w:r w:rsidR="00C84E4E">
              <w:rPr>
                <w:noProof/>
                <w:webHidden/>
              </w:rPr>
              <w:t>7</w:t>
            </w:r>
            <w:r w:rsidR="00C84E4E">
              <w:rPr>
                <w:noProof/>
                <w:webHidden/>
              </w:rPr>
              <w:fldChar w:fldCharType="end"/>
            </w:r>
          </w:hyperlink>
        </w:p>
        <w:p w14:paraId="4F20CAD6" w14:textId="1D3082CF" w:rsidR="00C84E4E" w:rsidRDefault="00F66088">
          <w:pPr>
            <w:pStyle w:val="TOC2"/>
            <w:tabs>
              <w:tab w:val="right" w:leader="dot" w:pos="9395"/>
            </w:tabs>
            <w:rPr>
              <w:rFonts w:asciiTheme="minorHAnsi" w:eastAsiaTheme="minorEastAsia" w:hAnsiTheme="minorHAnsi" w:cstheme="minorBidi"/>
              <w:noProof/>
              <w:lang w:eastAsia="en-GB"/>
            </w:rPr>
          </w:pPr>
          <w:hyperlink w:anchor="_Toc123827134" w:history="1">
            <w:r w:rsidR="00C84E4E" w:rsidRPr="008330A3">
              <w:rPr>
                <w:rStyle w:val="Hyperlink"/>
                <w:noProof/>
              </w:rPr>
              <w:t>Monitoring</w:t>
            </w:r>
            <w:r w:rsidR="00C84E4E">
              <w:rPr>
                <w:noProof/>
                <w:webHidden/>
              </w:rPr>
              <w:tab/>
            </w:r>
            <w:r w:rsidR="00C84E4E">
              <w:rPr>
                <w:noProof/>
                <w:webHidden/>
              </w:rPr>
              <w:fldChar w:fldCharType="begin"/>
            </w:r>
            <w:r w:rsidR="00C84E4E">
              <w:rPr>
                <w:noProof/>
                <w:webHidden/>
              </w:rPr>
              <w:instrText xml:space="preserve"> PAGEREF _Toc123827134 \h </w:instrText>
            </w:r>
            <w:r w:rsidR="00C84E4E">
              <w:rPr>
                <w:noProof/>
                <w:webHidden/>
              </w:rPr>
            </w:r>
            <w:r w:rsidR="00C84E4E">
              <w:rPr>
                <w:noProof/>
                <w:webHidden/>
              </w:rPr>
              <w:fldChar w:fldCharType="separate"/>
            </w:r>
            <w:r w:rsidR="00C84E4E">
              <w:rPr>
                <w:noProof/>
                <w:webHidden/>
              </w:rPr>
              <w:t>8</w:t>
            </w:r>
            <w:r w:rsidR="00C84E4E">
              <w:rPr>
                <w:noProof/>
                <w:webHidden/>
              </w:rPr>
              <w:fldChar w:fldCharType="end"/>
            </w:r>
          </w:hyperlink>
        </w:p>
        <w:p w14:paraId="3812639C" w14:textId="4D5ED0D7" w:rsidR="00C84E4E" w:rsidRDefault="00F66088">
          <w:pPr>
            <w:pStyle w:val="TOC2"/>
            <w:tabs>
              <w:tab w:val="right" w:leader="dot" w:pos="9395"/>
            </w:tabs>
            <w:rPr>
              <w:rFonts w:asciiTheme="minorHAnsi" w:eastAsiaTheme="minorEastAsia" w:hAnsiTheme="minorHAnsi" w:cstheme="minorBidi"/>
              <w:noProof/>
              <w:lang w:eastAsia="en-GB"/>
            </w:rPr>
          </w:pPr>
          <w:hyperlink w:anchor="_Toc123827135" w:history="1">
            <w:r w:rsidR="00C84E4E" w:rsidRPr="008330A3">
              <w:rPr>
                <w:rStyle w:val="Hyperlink"/>
                <w:noProof/>
              </w:rPr>
              <w:t>Complaints and Customer Contact</w:t>
            </w:r>
            <w:r w:rsidR="00C84E4E">
              <w:rPr>
                <w:noProof/>
                <w:webHidden/>
              </w:rPr>
              <w:tab/>
            </w:r>
            <w:r w:rsidR="00C84E4E">
              <w:rPr>
                <w:noProof/>
                <w:webHidden/>
              </w:rPr>
              <w:fldChar w:fldCharType="begin"/>
            </w:r>
            <w:r w:rsidR="00C84E4E">
              <w:rPr>
                <w:noProof/>
                <w:webHidden/>
              </w:rPr>
              <w:instrText xml:space="preserve"> PAGEREF _Toc123827135 \h </w:instrText>
            </w:r>
            <w:r w:rsidR="00C84E4E">
              <w:rPr>
                <w:noProof/>
                <w:webHidden/>
              </w:rPr>
            </w:r>
            <w:r w:rsidR="00C84E4E">
              <w:rPr>
                <w:noProof/>
                <w:webHidden/>
              </w:rPr>
              <w:fldChar w:fldCharType="separate"/>
            </w:r>
            <w:r w:rsidR="00C84E4E">
              <w:rPr>
                <w:noProof/>
                <w:webHidden/>
              </w:rPr>
              <w:t>8</w:t>
            </w:r>
            <w:r w:rsidR="00C84E4E">
              <w:rPr>
                <w:noProof/>
                <w:webHidden/>
              </w:rPr>
              <w:fldChar w:fldCharType="end"/>
            </w:r>
          </w:hyperlink>
        </w:p>
        <w:p w14:paraId="348438C8" w14:textId="01E3AFA9" w:rsidR="00C84E4E" w:rsidRDefault="00F66088">
          <w:pPr>
            <w:pStyle w:val="TOC2"/>
            <w:tabs>
              <w:tab w:val="right" w:leader="dot" w:pos="9395"/>
            </w:tabs>
            <w:rPr>
              <w:rFonts w:asciiTheme="minorHAnsi" w:eastAsiaTheme="minorEastAsia" w:hAnsiTheme="minorHAnsi" w:cstheme="minorBidi"/>
              <w:noProof/>
              <w:lang w:eastAsia="en-GB"/>
            </w:rPr>
          </w:pPr>
          <w:hyperlink w:anchor="_Toc123827136" w:history="1">
            <w:r w:rsidR="00C84E4E" w:rsidRPr="008330A3">
              <w:rPr>
                <w:rStyle w:val="Hyperlink"/>
                <w:noProof/>
                <w:lang w:val="en-US"/>
              </w:rPr>
              <w:t>Nearest Hospital</w:t>
            </w:r>
            <w:r w:rsidR="00C84E4E">
              <w:rPr>
                <w:noProof/>
                <w:webHidden/>
              </w:rPr>
              <w:tab/>
            </w:r>
            <w:r w:rsidR="00C84E4E">
              <w:rPr>
                <w:noProof/>
                <w:webHidden/>
              </w:rPr>
              <w:fldChar w:fldCharType="begin"/>
            </w:r>
            <w:r w:rsidR="00C84E4E">
              <w:rPr>
                <w:noProof/>
                <w:webHidden/>
              </w:rPr>
              <w:instrText xml:space="preserve"> PAGEREF _Toc123827136 \h </w:instrText>
            </w:r>
            <w:r w:rsidR="00C84E4E">
              <w:rPr>
                <w:noProof/>
                <w:webHidden/>
              </w:rPr>
            </w:r>
            <w:r w:rsidR="00C84E4E">
              <w:rPr>
                <w:noProof/>
                <w:webHidden/>
              </w:rPr>
              <w:fldChar w:fldCharType="separate"/>
            </w:r>
            <w:r w:rsidR="00C84E4E">
              <w:rPr>
                <w:noProof/>
                <w:webHidden/>
              </w:rPr>
              <w:t>8</w:t>
            </w:r>
            <w:r w:rsidR="00C84E4E">
              <w:rPr>
                <w:noProof/>
                <w:webHidden/>
              </w:rPr>
              <w:fldChar w:fldCharType="end"/>
            </w:r>
          </w:hyperlink>
        </w:p>
        <w:p w14:paraId="6DC2DA1A" w14:textId="4F8313B7" w:rsidR="007D0642" w:rsidRDefault="007D0642">
          <w:r w:rsidRPr="003636BB">
            <w:rPr>
              <w:b/>
              <w:bCs/>
              <w:noProof/>
              <w:sz w:val="32"/>
              <w:szCs w:val="32"/>
            </w:rPr>
            <w:fldChar w:fldCharType="end"/>
          </w:r>
        </w:p>
      </w:sdtContent>
    </w:sdt>
    <w:p w14:paraId="229679C8" w14:textId="77777777" w:rsidR="007D0642" w:rsidRDefault="007D0642">
      <w:r>
        <w:br w:type="page"/>
      </w:r>
    </w:p>
    <w:p w14:paraId="6691224B" w14:textId="732DA881" w:rsidR="00786BAC" w:rsidRPr="00C84E4E" w:rsidRDefault="009C57A1" w:rsidP="00C84E4E">
      <w:pPr>
        <w:pStyle w:val="Heading1"/>
      </w:pPr>
      <w:bookmarkStart w:id="1" w:name="_Toc123827119"/>
      <w:r w:rsidRPr="00C84E4E">
        <w:lastRenderedPageBreak/>
        <w:t>Step By Step – What to Expect</w:t>
      </w:r>
      <w:r w:rsidR="00BC198C" w:rsidRPr="00C84E4E">
        <w:t xml:space="preserve"> Overview</w:t>
      </w:r>
      <w:bookmarkEnd w:id="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3"/>
        <w:gridCol w:w="7745"/>
      </w:tblGrid>
      <w:tr w:rsidR="00707E63" w14:paraId="5F06CE79" w14:textId="77777777" w:rsidTr="00786BAC">
        <w:tc>
          <w:tcPr>
            <w:tcW w:w="1271" w:type="dxa"/>
            <w:vAlign w:val="center"/>
          </w:tcPr>
          <w:p w14:paraId="1E89DFC4" w14:textId="116465D0" w:rsidR="00707E63" w:rsidRDefault="00707E63" w:rsidP="00707E63">
            <w:r>
              <w:rPr>
                <w:noProof/>
              </w:rPr>
              <w:drawing>
                <wp:inline distT="0" distB="0" distL="0" distR="0" wp14:anchorId="53A2A205" wp14:editId="308B0B74">
                  <wp:extent cx="792000" cy="792000"/>
                  <wp:effectExtent l="0" t="0" r="0" b="0"/>
                  <wp:docPr id="4" name="Graphic 4"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Badge 1 with solid fill"/>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792000" cy="792000"/>
                          </a:xfrm>
                          <a:prstGeom prst="rect">
                            <a:avLst/>
                          </a:prstGeom>
                        </pic:spPr>
                      </pic:pic>
                    </a:graphicData>
                  </a:graphic>
                </wp:inline>
              </w:drawing>
            </w:r>
          </w:p>
        </w:tc>
        <w:tc>
          <w:tcPr>
            <w:tcW w:w="7745" w:type="dxa"/>
            <w:vAlign w:val="center"/>
          </w:tcPr>
          <w:p w14:paraId="3BAD54CD" w14:textId="6796D5F1" w:rsidR="00707E63" w:rsidRPr="00BC198C" w:rsidRDefault="00C77EC3" w:rsidP="00707E63">
            <w:pPr>
              <w:rPr>
                <w:b/>
                <w:bCs/>
              </w:rPr>
            </w:pPr>
            <w:r>
              <w:rPr>
                <w:b/>
                <w:bCs/>
              </w:rPr>
              <w:t>Review your Street</w:t>
            </w:r>
          </w:p>
          <w:p w14:paraId="6D4128ED" w14:textId="77777777" w:rsidR="00BC198C" w:rsidRDefault="00BC198C" w:rsidP="00707E63"/>
          <w:p w14:paraId="6938292C" w14:textId="77777777" w:rsidR="00BC198C" w:rsidRDefault="00BC198C" w:rsidP="00707E63">
            <w:r>
              <w:t xml:space="preserve">The street must meet certain criteria before being accepted as a possible street for volunteer weed maintenance. Such as, 30mph or below, residential, must have footpaths, must not include sharp corners or bends. </w:t>
            </w:r>
          </w:p>
          <w:p w14:paraId="2A5A233E" w14:textId="408B1ED9" w:rsidR="00786BAC" w:rsidRPr="00BC198C" w:rsidRDefault="00786BAC" w:rsidP="00C77EC3"/>
        </w:tc>
      </w:tr>
      <w:tr w:rsidR="00707E63" w14:paraId="7F11498A" w14:textId="77777777" w:rsidTr="00786BAC">
        <w:tc>
          <w:tcPr>
            <w:tcW w:w="1271" w:type="dxa"/>
          </w:tcPr>
          <w:p w14:paraId="232BE6B4" w14:textId="5D75A501" w:rsidR="00707E63" w:rsidRDefault="00707E63" w:rsidP="00707E63">
            <w:r>
              <w:rPr>
                <w:noProof/>
              </w:rPr>
              <w:drawing>
                <wp:inline distT="0" distB="0" distL="0" distR="0" wp14:anchorId="05480AE8" wp14:editId="51FE27E8">
                  <wp:extent cx="792000" cy="792000"/>
                  <wp:effectExtent l="0" t="0" r="0" b="0"/>
                  <wp:docPr id="5" name="Graphic 5" descr="Badge 2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Badge 2 with solid fill"/>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792000" cy="792000"/>
                          </a:xfrm>
                          <a:prstGeom prst="rect">
                            <a:avLst/>
                          </a:prstGeom>
                        </pic:spPr>
                      </pic:pic>
                    </a:graphicData>
                  </a:graphic>
                </wp:inline>
              </w:drawing>
            </w:r>
          </w:p>
        </w:tc>
        <w:tc>
          <w:tcPr>
            <w:tcW w:w="7745" w:type="dxa"/>
            <w:vAlign w:val="center"/>
          </w:tcPr>
          <w:p w14:paraId="2D112322" w14:textId="629D1DBF" w:rsidR="00BC198C" w:rsidRDefault="00BC198C" w:rsidP="00707E63">
            <w:pPr>
              <w:rPr>
                <w:b/>
                <w:bCs/>
              </w:rPr>
            </w:pPr>
            <w:r>
              <w:rPr>
                <w:b/>
                <w:bCs/>
              </w:rPr>
              <w:t>Lead Volunteer Sign Up</w:t>
            </w:r>
          </w:p>
          <w:p w14:paraId="2C4F4431" w14:textId="77777777" w:rsidR="00BC198C" w:rsidRDefault="00BC198C" w:rsidP="00707E63">
            <w:r w:rsidRPr="00BC198C">
              <w:t>A representative from the road will need to sign up to become Lead Volunteer. This person will be the point of contact for ESCC if there are any problems, such as reports of overgrown weeds from the public.</w:t>
            </w:r>
          </w:p>
          <w:p w14:paraId="663E4CB3" w14:textId="7BF620A5" w:rsidR="00786BAC" w:rsidRPr="00BC198C" w:rsidRDefault="00786BAC" w:rsidP="00707E63"/>
        </w:tc>
      </w:tr>
      <w:tr w:rsidR="00707E63" w14:paraId="671CC9A1" w14:textId="77777777" w:rsidTr="00786BAC">
        <w:tc>
          <w:tcPr>
            <w:tcW w:w="1271" w:type="dxa"/>
          </w:tcPr>
          <w:p w14:paraId="553F1D28" w14:textId="641CB5B7" w:rsidR="00707E63" w:rsidRDefault="00707E63" w:rsidP="00707E63">
            <w:r>
              <w:rPr>
                <w:noProof/>
              </w:rPr>
              <w:drawing>
                <wp:inline distT="0" distB="0" distL="0" distR="0" wp14:anchorId="3C74170E" wp14:editId="76587EB9">
                  <wp:extent cx="792000" cy="792000"/>
                  <wp:effectExtent l="0" t="0" r="0" b="0"/>
                  <wp:docPr id="6" name="Graphic 6"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3 with solid fill"/>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792000" cy="792000"/>
                          </a:xfrm>
                          <a:prstGeom prst="rect">
                            <a:avLst/>
                          </a:prstGeom>
                        </pic:spPr>
                      </pic:pic>
                    </a:graphicData>
                  </a:graphic>
                </wp:inline>
              </w:drawing>
            </w:r>
          </w:p>
        </w:tc>
        <w:tc>
          <w:tcPr>
            <w:tcW w:w="7745" w:type="dxa"/>
            <w:vAlign w:val="center"/>
          </w:tcPr>
          <w:p w14:paraId="65493EE2" w14:textId="50DAEED8" w:rsidR="00BC198C" w:rsidRPr="00786BAC" w:rsidRDefault="00BC198C" w:rsidP="00707E63">
            <w:pPr>
              <w:rPr>
                <w:b/>
                <w:bCs/>
              </w:rPr>
            </w:pPr>
            <w:r w:rsidRPr="00BC198C">
              <w:rPr>
                <w:b/>
                <w:bCs/>
              </w:rPr>
              <w:t xml:space="preserve">Resident Agreement </w:t>
            </w:r>
          </w:p>
          <w:p w14:paraId="5FF2640F" w14:textId="2A1623AD" w:rsidR="00BC198C" w:rsidRDefault="00BC198C" w:rsidP="00707E63">
            <w:r>
              <w:t xml:space="preserve">The Lead Volunteer must get at least 60% </w:t>
            </w:r>
            <w:r w:rsidRPr="00BC198C">
              <w:t xml:space="preserve">of the residents living on the road signed up to opting out of Weed Maintenance </w:t>
            </w:r>
            <w:r>
              <w:t xml:space="preserve">to progress. This does not mean they all need to undertake weed maintenance but shows that </w:t>
            </w:r>
            <w:proofErr w:type="gramStart"/>
            <w:r>
              <w:t>the majority of</w:t>
            </w:r>
            <w:proofErr w:type="gramEnd"/>
            <w:r>
              <w:t xml:space="preserve"> the street agree. </w:t>
            </w:r>
          </w:p>
          <w:p w14:paraId="2E636BB5" w14:textId="3727B9A6" w:rsidR="00C77EC3" w:rsidRDefault="00C77EC3" w:rsidP="00707E63"/>
          <w:p w14:paraId="0A09E64E" w14:textId="041C768E" w:rsidR="00C77EC3" w:rsidRDefault="00C77EC3" w:rsidP="00707E63">
            <w:r w:rsidRPr="00C77EC3">
              <w:t>On application ESCC will review and notify you of the outcome.</w:t>
            </w:r>
          </w:p>
          <w:p w14:paraId="714E6244" w14:textId="7A09AB02" w:rsidR="00786BAC" w:rsidRDefault="00786BAC" w:rsidP="00707E63"/>
        </w:tc>
      </w:tr>
      <w:tr w:rsidR="00707E63" w14:paraId="19F5F278" w14:textId="77777777" w:rsidTr="00786BAC">
        <w:tc>
          <w:tcPr>
            <w:tcW w:w="1271" w:type="dxa"/>
          </w:tcPr>
          <w:p w14:paraId="56701A4D" w14:textId="5D30F248" w:rsidR="00707E63" w:rsidRDefault="00707E63" w:rsidP="00707E63">
            <w:r>
              <w:rPr>
                <w:noProof/>
              </w:rPr>
              <w:drawing>
                <wp:inline distT="0" distB="0" distL="0" distR="0" wp14:anchorId="39CB9603" wp14:editId="35EE8854">
                  <wp:extent cx="792000" cy="792000"/>
                  <wp:effectExtent l="0" t="0" r="0" b="0"/>
                  <wp:docPr id="7" name="Graphic 7"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Badge 4 with solid fill"/>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792000" cy="792000"/>
                          </a:xfrm>
                          <a:prstGeom prst="rect">
                            <a:avLst/>
                          </a:prstGeom>
                        </pic:spPr>
                      </pic:pic>
                    </a:graphicData>
                  </a:graphic>
                </wp:inline>
              </w:drawing>
            </w:r>
          </w:p>
        </w:tc>
        <w:tc>
          <w:tcPr>
            <w:tcW w:w="7745" w:type="dxa"/>
            <w:vAlign w:val="center"/>
          </w:tcPr>
          <w:p w14:paraId="58E9ED56" w14:textId="39A535E4" w:rsidR="00BC198C" w:rsidRDefault="00BC198C" w:rsidP="00707E63">
            <w:pPr>
              <w:rPr>
                <w:b/>
                <w:bCs/>
              </w:rPr>
            </w:pPr>
            <w:r w:rsidRPr="00BC198C">
              <w:rPr>
                <w:b/>
                <w:bCs/>
              </w:rPr>
              <w:t>Volunteer Sign Up</w:t>
            </w:r>
          </w:p>
          <w:p w14:paraId="39ADB9AF" w14:textId="71A2CD3E" w:rsidR="00BC198C" w:rsidRDefault="00BC198C" w:rsidP="00707E63">
            <w:r>
              <w:t xml:space="preserve">Once the street has been accepted the Lead Volunteer will need to ensure </w:t>
            </w:r>
            <w:r w:rsidR="001461EE">
              <w:t xml:space="preserve">everyone who wishes to take part </w:t>
            </w:r>
            <w:r w:rsidR="001A2AFC">
              <w:t>with</w:t>
            </w:r>
            <w:r w:rsidR="001461EE">
              <w:t xml:space="preserve"> the weed maintenance completes the Volunteer Agreement. </w:t>
            </w:r>
          </w:p>
          <w:p w14:paraId="25ADDCA2" w14:textId="12113868" w:rsidR="00786BAC" w:rsidRPr="00BC198C" w:rsidRDefault="00786BAC" w:rsidP="00707E63"/>
        </w:tc>
      </w:tr>
      <w:tr w:rsidR="00707E63" w14:paraId="51731C17" w14:textId="77777777" w:rsidTr="00786BAC">
        <w:tc>
          <w:tcPr>
            <w:tcW w:w="1271" w:type="dxa"/>
          </w:tcPr>
          <w:p w14:paraId="0B63A13D" w14:textId="223ED95E" w:rsidR="00707E63" w:rsidRDefault="00707E63" w:rsidP="00707E63">
            <w:r>
              <w:rPr>
                <w:noProof/>
              </w:rPr>
              <w:drawing>
                <wp:inline distT="0" distB="0" distL="0" distR="0" wp14:anchorId="6025BC12" wp14:editId="2F69F8A3">
                  <wp:extent cx="792000" cy="792000"/>
                  <wp:effectExtent l="0" t="0" r="0" b="0"/>
                  <wp:docPr id="8" name="Graphic 8" descr="Badge 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Badge 5 with solid fill"/>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792000" cy="792000"/>
                          </a:xfrm>
                          <a:prstGeom prst="rect">
                            <a:avLst/>
                          </a:prstGeom>
                        </pic:spPr>
                      </pic:pic>
                    </a:graphicData>
                  </a:graphic>
                </wp:inline>
              </w:drawing>
            </w:r>
          </w:p>
        </w:tc>
        <w:tc>
          <w:tcPr>
            <w:tcW w:w="7745" w:type="dxa"/>
            <w:vAlign w:val="center"/>
          </w:tcPr>
          <w:p w14:paraId="3ABE2F7A" w14:textId="77777777" w:rsidR="00707E63" w:rsidRDefault="001461EE" w:rsidP="00707E63">
            <w:pPr>
              <w:rPr>
                <w:b/>
                <w:bCs/>
              </w:rPr>
            </w:pPr>
            <w:r>
              <w:rPr>
                <w:b/>
                <w:bCs/>
              </w:rPr>
              <w:t>Training</w:t>
            </w:r>
          </w:p>
          <w:p w14:paraId="314C6782" w14:textId="59C5F7F1" w:rsidR="001461EE" w:rsidRPr="001461EE" w:rsidRDefault="001461EE" w:rsidP="00707E63">
            <w:r>
              <w:t>Training will be provided to all volunteers through a pre-recorded presentation, which can be watched at the volunteer’s leisure. The Lead Volunteer will need to notify ESCC that this has been completed</w:t>
            </w:r>
            <w:r w:rsidR="001A2AFC">
              <w:t xml:space="preserve"> by all</w:t>
            </w:r>
            <w:r>
              <w:t xml:space="preserve">. </w:t>
            </w:r>
          </w:p>
          <w:p w14:paraId="082D6B1E" w14:textId="2D3038D5" w:rsidR="001461EE" w:rsidRPr="001461EE" w:rsidRDefault="001461EE" w:rsidP="00707E63">
            <w:pPr>
              <w:rPr>
                <w:b/>
                <w:bCs/>
              </w:rPr>
            </w:pPr>
          </w:p>
        </w:tc>
      </w:tr>
      <w:tr w:rsidR="00707E63" w14:paraId="7CC05F78" w14:textId="77777777" w:rsidTr="00786BAC">
        <w:tc>
          <w:tcPr>
            <w:tcW w:w="1271" w:type="dxa"/>
          </w:tcPr>
          <w:p w14:paraId="48096F0E" w14:textId="12C7CF57" w:rsidR="00707E63" w:rsidRDefault="00707E63" w:rsidP="00707E63">
            <w:r>
              <w:rPr>
                <w:noProof/>
              </w:rPr>
              <w:drawing>
                <wp:inline distT="0" distB="0" distL="0" distR="0" wp14:anchorId="166A055D" wp14:editId="371DD588">
                  <wp:extent cx="792000" cy="792000"/>
                  <wp:effectExtent l="0" t="0" r="0" b="0"/>
                  <wp:docPr id="9" name="Graphic 9" descr="Badge 6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Badge 6 with solid fill"/>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792000" cy="792000"/>
                          </a:xfrm>
                          <a:prstGeom prst="rect">
                            <a:avLst/>
                          </a:prstGeom>
                        </pic:spPr>
                      </pic:pic>
                    </a:graphicData>
                  </a:graphic>
                </wp:inline>
              </w:drawing>
            </w:r>
          </w:p>
        </w:tc>
        <w:tc>
          <w:tcPr>
            <w:tcW w:w="7745" w:type="dxa"/>
            <w:vAlign w:val="center"/>
          </w:tcPr>
          <w:p w14:paraId="0089B73C" w14:textId="512113FE" w:rsidR="001461EE" w:rsidRDefault="001461EE" w:rsidP="00707E63">
            <w:pPr>
              <w:rPr>
                <w:b/>
                <w:bCs/>
              </w:rPr>
            </w:pPr>
            <w:r>
              <w:rPr>
                <w:b/>
                <w:bCs/>
              </w:rPr>
              <w:t>Personal Protective Equipment</w:t>
            </w:r>
          </w:p>
          <w:p w14:paraId="2CF6379D" w14:textId="315E8DB7" w:rsidR="001461EE" w:rsidRPr="001461EE" w:rsidRDefault="001461EE" w:rsidP="00707E63">
            <w:r>
              <w:t>ESCC will provide the volunteer group with PPE, which will include hi-vis</w:t>
            </w:r>
            <w:r w:rsidR="00D11055">
              <w:t xml:space="preserve"> jackets</w:t>
            </w:r>
            <w:r>
              <w:t xml:space="preserve">, </w:t>
            </w:r>
            <w:r w:rsidR="001A2AFC">
              <w:t>goggles,</w:t>
            </w:r>
            <w:r>
              <w:t xml:space="preserve"> and gloves. </w:t>
            </w:r>
          </w:p>
        </w:tc>
      </w:tr>
      <w:tr w:rsidR="00707E63" w14:paraId="65AAD086" w14:textId="77777777" w:rsidTr="00786BAC">
        <w:tc>
          <w:tcPr>
            <w:tcW w:w="1271" w:type="dxa"/>
          </w:tcPr>
          <w:p w14:paraId="7B1B6BD6" w14:textId="6BFB8F81" w:rsidR="00707E63" w:rsidRDefault="00707E63" w:rsidP="00707E63">
            <w:r>
              <w:rPr>
                <w:noProof/>
              </w:rPr>
              <w:drawing>
                <wp:inline distT="0" distB="0" distL="0" distR="0" wp14:anchorId="2CBD47C4" wp14:editId="74E444CB">
                  <wp:extent cx="792000" cy="792000"/>
                  <wp:effectExtent l="0" t="0" r="0" b="0"/>
                  <wp:docPr id="10" name="Graphic 10" descr="Badge 7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Badge 7 with solid fill"/>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792000" cy="792000"/>
                          </a:xfrm>
                          <a:prstGeom prst="rect">
                            <a:avLst/>
                          </a:prstGeom>
                        </pic:spPr>
                      </pic:pic>
                    </a:graphicData>
                  </a:graphic>
                </wp:inline>
              </w:drawing>
            </w:r>
          </w:p>
        </w:tc>
        <w:tc>
          <w:tcPr>
            <w:tcW w:w="7745" w:type="dxa"/>
            <w:vAlign w:val="center"/>
          </w:tcPr>
          <w:p w14:paraId="1C7DD748" w14:textId="6C3A1F63" w:rsidR="001461EE" w:rsidRDefault="00BF7D3F" w:rsidP="00707E63">
            <w:pPr>
              <w:rPr>
                <w:b/>
                <w:bCs/>
              </w:rPr>
            </w:pPr>
            <w:r>
              <w:rPr>
                <w:b/>
                <w:bCs/>
              </w:rPr>
              <w:t>Declaration of Works</w:t>
            </w:r>
          </w:p>
          <w:p w14:paraId="6604EAA6" w14:textId="77350657" w:rsidR="001461EE" w:rsidRPr="00B13109" w:rsidRDefault="00B13109" w:rsidP="00707E63">
            <w:r>
              <w:t xml:space="preserve">The Lead Volunteer will need to complete </w:t>
            </w:r>
            <w:r w:rsidR="00786BAC">
              <w:t xml:space="preserve">the </w:t>
            </w:r>
            <w:r w:rsidR="00BF7D3F">
              <w:t>Declaration of Work Form</w:t>
            </w:r>
            <w:r w:rsidR="00786BAC">
              <w:t xml:space="preserve"> and send this to ESCC</w:t>
            </w:r>
            <w:r w:rsidR="00A4323A">
              <w:t xml:space="preserve"> at least</w:t>
            </w:r>
            <w:r w:rsidR="00786BAC">
              <w:t xml:space="preserve"> 2 days prior to undertaking any works</w:t>
            </w:r>
            <w:r w:rsidR="00BF7D3F">
              <w:t>, each time</w:t>
            </w:r>
            <w:r w:rsidR="00786BAC">
              <w:t>.</w:t>
            </w:r>
          </w:p>
        </w:tc>
      </w:tr>
      <w:tr w:rsidR="00707E63" w14:paraId="0514077B" w14:textId="77777777" w:rsidTr="00786BAC">
        <w:tc>
          <w:tcPr>
            <w:tcW w:w="1271" w:type="dxa"/>
          </w:tcPr>
          <w:p w14:paraId="650E85EF" w14:textId="5A49AE0B" w:rsidR="00707E63" w:rsidRDefault="00707E63" w:rsidP="00707E63">
            <w:r>
              <w:rPr>
                <w:noProof/>
              </w:rPr>
              <w:drawing>
                <wp:inline distT="0" distB="0" distL="0" distR="0" wp14:anchorId="57A6C844" wp14:editId="75B76035">
                  <wp:extent cx="792000" cy="792000"/>
                  <wp:effectExtent l="0" t="0" r="0" b="0"/>
                  <wp:docPr id="11" name="Graphic 11" descr="Badge 8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Badge 8 with solid fill"/>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792000" cy="792000"/>
                          </a:xfrm>
                          <a:prstGeom prst="rect">
                            <a:avLst/>
                          </a:prstGeom>
                        </pic:spPr>
                      </pic:pic>
                    </a:graphicData>
                  </a:graphic>
                </wp:inline>
              </w:drawing>
            </w:r>
          </w:p>
        </w:tc>
        <w:tc>
          <w:tcPr>
            <w:tcW w:w="7745" w:type="dxa"/>
            <w:vAlign w:val="center"/>
          </w:tcPr>
          <w:p w14:paraId="488B812D" w14:textId="1CB117D6" w:rsidR="00786BAC" w:rsidRDefault="00BF7D3F" w:rsidP="00707E63">
            <w:pPr>
              <w:rPr>
                <w:b/>
                <w:bCs/>
              </w:rPr>
            </w:pPr>
            <w:r>
              <w:rPr>
                <w:b/>
                <w:bCs/>
              </w:rPr>
              <w:t>On-site Work Form</w:t>
            </w:r>
          </w:p>
          <w:p w14:paraId="7935192F" w14:textId="663F6D9E" w:rsidR="00786BAC" w:rsidRPr="00786BAC" w:rsidRDefault="00786BAC" w:rsidP="00707E63">
            <w:r w:rsidRPr="00786BAC">
              <w:t xml:space="preserve">The Lead Volunteer will need to complete the </w:t>
            </w:r>
            <w:r w:rsidR="00BF7D3F">
              <w:t>On-site Work Form</w:t>
            </w:r>
            <w:r w:rsidRPr="00786BAC">
              <w:t xml:space="preserve"> and send this to ESCC </w:t>
            </w:r>
            <w:r>
              <w:t xml:space="preserve">within </w:t>
            </w:r>
            <w:r w:rsidRPr="00786BAC">
              <w:t xml:space="preserve">2 days </w:t>
            </w:r>
            <w:r>
              <w:t>after</w:t>
            </w:r>
            <w:r w:rsidRPr="00786BAC">
              <w:t xml:space="preserve"> undertaking any works</w:t>
            </w:r>
            <w:r w:rsidR="00BF7D3F">
              <w:t>, each time</w:t>
            </w:r>
            <w:r w:rsidRPr="00786BAC">
              <w:t>.</w:t>
            </w:r>
          </w:p>
        </w:tc>
      </w:tr>
      <w:tr w:rsidR="00707E63" w14:paraId="4ECA4D1E" w14:textId="77777777" w:rsidTr="00786BAC">
        <w:tc>
          <w:tcPr>
            <w:tcW w:w="1271" w:type="dxa"/>
          </w:tcPr>
          <w:p w14:paraId="6FF3BF1B" w14:textId="48FFB5D5" w:rsidR="00707E63" w:rsidRDefault="00707E63" w:rsidP="00707E63">
            <w:pPr>
              <w:rPr>
                <w:noProof/>
              </w:rPr>
            </w:pPr>
            <w:r>
              <w:rPr>
                <w:noProof/>
              </w:rPr>
              <w:drawing>
                <wp:inline distT="0" distB="0" distL="0" distR="0" wp14:anchorId="14EF8FBD" wp14:editId="036975C6">
                  <wp:extent cx="792000" cy="792000"/>
                  <wp:effectExtent l="0" t="0" r="0" b="0"/>
                  <wp:docPr id="12" name="Graphic 12" descr="Badge 9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Badge 9 with solid fill"/>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792000" cy="792000"/>
                          </a:xfrm>
                          <a:prstGeom prst="rect">
                            <a:avLst/>
                          </a:prstGeom>
                        </pic:spPr>
                      </pic:pic>
                    </a:graphicData>
                  </a:graphic>
                </wp:inline>
              </w:drawing>
            </w:r>
          </w:p>
        </w:tc>
        <w:tc>
          <w:tcPr>
            <w:tcW w:w="7745" w:type="dxa"/>
            <w:vAlign w:val="center"/>
          </w:tcPr>
          <w:p w14:paraId="0BBEB949" w14:textId="2E65751E" w:rsidR="00786BAC" w:rsidRDefault="001461EE" w:rsidP="00707E63">
            <w:pPr>
              <w:rPr>
                <w:b/>
                <w:bCs/>
              </w:rPr>
            </w:pPr>
            <w:r w:rsidRPr="00786BAC">
              <w:rPr>
                <w:b/>
                <w:bCs/>
              </w:rPr>
              <w:t>ESCC Review</w:t>
            </w:r>
          </w:p>
          <w:p w14:paraId="74F75023" w14:textId="52AD67A6" w:rsidR="00786BAC" w:rsidRPr="00786BAC" w:rsidRDefault="00786BAC" w:rsidP="00707E63">
            <w:r>
              <w:t>ESCC supervisors will monitor the area for any issues</w:t>
            </w:r>
            <w:r w:rsidR="00C77EC3">
              <w:t xml:space="preserve"> and feedback to the volunteer group.</w:t>
            </w:r>
          </w:p>
        </w:tc>
      </w:tr>
      <w:tr w:rsidR="00707E63" w14:paraId="6C602A2D" w14:textId="77777777" w:rsidTr="00786BAC">
        <w:tc>
          <w:tcPr>
            <w:tcW w:w="1271" w:type="dxa"/>
          </w:tcPr>
          <w:p w14:paraId="1C984337" w14:textId="565E9D94" w:rsidR="00707E63" w:rsidRDefault="00707E63" w:rsidP="00707E63">
            <w:pPr>
              <w:rPr>
                <w:noProof/>
              </w:rPr>
            </w:pPr>
          </w:p>
        </w:tc>
        <w:tc>
          <w:tcPr>
            <w:tcW w:w="7745" w:type="dxa"/>
            <w:vAlign w:val="center"/>
          </w:tcPr>
          <w:p w14:paraId="185768E7" w14:textId="6A9E4F8C" w:rsidR="00C77EC3" w:rsidRPr="00C77EC3" w:rsidRDefault="00C77EC3" w:rsidP="00707E63"/>
        </w:tc>
      </w:tr>
    </w:tbl>
    <w:p w14:paraId="3B6BAC04" w14:textId="55FED44E" w:rsidR="00707E63" w:rsidRDefault="00707E63" w:rsidP="00707E63"/>
    <w:p w14:paraId="2C23A76D" w14:textId="6EDADA6F" w:rsidR="00707E63" w:rsidRDefault="00707E63" w:rsidP="00707E63"/>
    <w:p w14:paraId="5CFACC5C" w14:textId="618CDF89" w:rsidR="00707E63" w:rsidRPr="00514AB7" w:rsidRDefault="00BC198C" w:rsidP="00037835">
      <w:pPr>
        <w:pStyle w:val="Heading2"/>
      </w:pPr>
      <w:bookmarkStart w:id="2" w:name="_Toc123827120"/>
      <w:r w:rsidRPr="00514AB7">
        <w:lastRenderedPageBreak/>
        <w:t>How to Apply</w:t>
      </w:r>
      <w:bookmarkEnd w:id="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508"/>
      </w:tblGrid>
      <w:tr w:rsidR="00514AB7" w14:paraId="013958D9" w14:textId="77777777" w:rsidTr="00514AB7">
        <w:tc>
          <w:tcPr>
            <w:tcW w:w="4508" w:type="dxa"/>
            <w:vAlign w:val="center"/>
          </w:tcPr>
          <w:p w14:paraId="2BCA7A02" w14:textId="01A7F7EA" w:rsidR="00C77EC3" w:rsidRDefault="00C77EC3" w:rsidP="00514AB7">
            <w:r>
              <w:t xml:space="preserve">Within the document bundle you will find the ‘Application Form’. This includes the </w:t>
            </w:r>
            <w:r w:rsidR="00514AB7">
              <w:t>sign-up</w:t>
            </w:r>
            <w:r>
              <w:t xml:space="preserve"> sheet for the lead volunteer and log sheet for signatures. </w:t>
            </w:r>
          </w:p>
          <w:p w14:paraId="5DF0860C" w14:textId="6F536A99" w:rsidR="00514AB7" w:rsidRDefault="00514AB7" w:rsidP="00514AB7"/>
          <w:p w14:paraId="354F8028" w14:textId="142D8E11" w:rsidR="00514AB7" w:rsidRDefault="00514AB7" w:rsidP="00514AB7">
            <w:r>
              <w:t xml:space="preserve">The Lead Volunteer is the representative from the road and will need to complete the Lead Volunteer Registration form. This person will be the point of contact for ESCC. </w:t>
            </w:r>
          </w:p>
          <w:p w14:paraId="5CB28656" w14:textId="77777777" w:rsidR="00514AB7" w:rsidRDefault="00514AB7" w:rsidP="00514AB7"/>
          <w:p w14:paraId="6DCA6C80" w14:textId="0D21795F" w:rsidR="00514AB7" w:rsidRDefault="00514AB7" w:rsidP="00514AB7">
            <w:r>
              <w:t xml:space="preserve">The Lead Volunteer will need to get at least 60% of the residents living on the road signed up to the scheme using the resident agreement sheet. </w:t>
            </w:r>
          </w:p>
          <w:p w14:paraId="444EBEBB" w14:textId="77777777" w:rsidR="00C77EC3" w:rsidRDefault="00C77EC3" w:rsidP="00514AB7"/>
          <w:p w14:paraId="485E43D9" w14:textId="77777777" w:rsidR="00C77EC3" w:rsidRDefault="00C77EC3" w:rsidP="00514AB7">
            <w:r>
              <w:t>Once completed, for review, please send to:</w:t>
            </w:r>
          </w:p>
          <w:p w14:paraId="2B7E89C5" w14:textId="226A98DE" w:rsidR="00C77EC3" w:rsidRDefault="00F66088" w:rsidP="00514AB7">
            <w:hyperlink r:id="rId32" w:history="1">
              <w:r w:rsidR="00514AB7" w:rsidRPr="007A52D9">
                <w:rPr>
                  <w:rStyle w:val="Hyperlink"/>
                </w:rPr>
                <w:t>contracts.managementgroup@eastsussex.gov.uk</w:t>
              </w:r>
            </w:hyperlink>
          </w:p>
          <w:p w14:paraId="18E15523" w14:textId="77777777" w:rsidR="00514AB7" w:rsidRDefault="00514AB7" w:rsidP="00514AB7"/>
          <w:p w14:paraId="62C02F07" w14:textId="6A8FCD9C" w:rsidR="00514AB7" w:rsidRDefault="00514AB7" w:rsidP="00514AB7">
            <w:r>
              <w:t>ESCC will then update you as to whether the application has been successful.</w:t>
            </w:r>
          </w:p>
        </w:tc>
        <w:tc>
          <w:tcPr>
            <w:tcW w:w="4508" w:type="dxa"/>
          </w:tcPr>
          <w:p w14:paraId="2FD8E6F4" w14:textId="77777777" w:rsidR="00C77EC3" w:rsidRDefault="00514AB7" w:rsidP="00707E63">
            <w:r>
              <w:rPr>
                <w:noProof/>
              </w:rPr>
              <w:drawing>
                <wp:inline distT="0" distB="0" distL="0" distR="0" wp14:anchorId="12EF7D23" wp14:editId="269BBCDD">
                  <wp:extent cx="2692888" cy="2141839"/>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33"/>
                          <a:stretch>
                            <a:fillRect/>
                          </a:stretch>
                        </pic:blipFill>
                        <pic:spPr>
                          <a:xfrm>
                            <a:off x="0" y="0"/>
                            <a:ext cx="2710323" cy="2155706"/>
                          </a:xfrm>
                          <a:prstGeom prst="rect">
                            <a:avLst/>
                          </a:prstGeom>
                        </pic:spPr>
                      </pic:pic>
                    </a:graphicData>
                  </a:graphic>
                </wp:inline>
              </w:drawing>
            </w:r>
          </w:p>
          <w:p w14:paraId="1F87883F" w14:textId="77777777" w:rsidR="00514AB7" w:rsidRDefault="00514AB7" w:rsidP="00707E63"/>
          <w:p w14:paraId="2F39AF31" w14:textId="77777777" w:rsidR="00514AB7" w:rsidRDefault="00514AB7" w:rsidP="00707E63">
            <w:r>
              <w:rPr>
                <w:noProof/>
              </w:rPr>
              <w:drawing>
                <wp:inline distT="0" distB="0" distL="0" distR="0" wp14:anchorId="767A839B" wp14:editId="3FA93C08">
                  <wp:extent cx="2717862" cy="1712741"/>
                  <wp:effectExtent l="0" t="0" r="6350" b="1905"/>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34"/>
                          <a:stretch>
                            <a:fillRect/>
                          </a:stretch>
                        </pic:blipFill>
                        <pic:spPr>
                          <a:xfrm>
                            <a:off x="0" y="0"/>
                            <a:ext cx="2736095" cy="1724231"/>
                          </a:xfrm>
                          <a:prstGeom prst="rect">
                            <a:avLst/>
                          </a:prstGeom>
                        </pic:spPr>
                      </pic:pic>
                    </a:graphicData>
                  </a:graphic>
                </wp:inline>
              </w:drawing>
            </w:r>
          </w:p>
          <w:p w14:paraId="01D91CFA" w14:textId="63D64C4A" w:rsidR="002210B2" w:rsidRDefault="002210B2" w:rsidP="00707E63"/>
        </w:tc>
      </w:tr>
    </w:tbl>
    <w:p w14:paraId="35640E0C" w14:textId="0DE9F95B" w:rsidR="009C57A1" w:rsidRDefault="00E27C11" w:rsidP="00037835">
      <w:pPr>
        <w:pStyle w:val="Heading2"/>
      </w:pPr>
      <w:bookmarkStart w:id="3" w:name="_Toc123827121"/>
      <w:r>
        <w:t>Volunteer Sign-Up and Agreement</w:t>
      </w:r>
      <w:bookmarkEnd w:id="3"/>
    </w:p>
    <w:p w14:paraId="5898388E" w14:textId="77777777" w:rsidR="00E27C11" w:rsidRDefault="00E27C11" w:rsidP="00E27C1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17"/>
      </w:tblGrid>
      <w:tr w:rsidR="00A1202A" w14:paraId="04FA66CC" w14:textId="77777777" w:rsidTr="00A1202A">
        <w:tc>
          <w:tcPr>
            <w:tcW w:w="4508" w:type="dxa"/>
            <w:vAlign w:val="center"/>
          </w:tcPr>
          <w:p w14:paraId="0AC15251" w14:textId="77777777" w:rsidR="00E27C11" w:rsidRDefault="00E27C11" w:rsidP="00A1202A">
            <w:r>
              <w:t>Everyone who wishes to take part in the weed maintenance on your street must sign th</w:t>
            </w:r>
            <w:r w:rsidR="002210B2">
              <w:t xml:space="preserve">e agreement within this </w:t>
            </w:r>
            <w:r w:rsidR="003A0253">
              <w:t>document</w:t>
            </w:r>
            <w:r>
              <w:t>. This outlines what can and cannot be done</w:t>
            </w:r>
            <w:r w:rsidR="002210B2">
              <w:t xml:space="preserve">. </w:t>
            </w:r>
            <w:r w:rsidR="003A0253">
              <w:t xml:space="preserve">Please read from Page </w:t>
            </w:r>
            <w:r w:rsidR="002210B2">
              <w:t>6.</w:t>
            </w:r>
          </w:p>
          <w:p w14:paraId="7D9720B7" w14:textId="77777777" w:rsidR="002210B2" w:rsidRDefault="002210B2" w:rsidP="00A1202A"/>
          <w:p w14:paraId="6F25EDA1" w14:textId="7F8E9C42" w:rsidR="002210B2" w:rsidRDefault="002210B2" w:rsidP="00A1202A">
            <w:r>
              <w:t xml:space="preserve">Once signed please send back a copy of the signed page from the agreement. This can be sent as a scan, a photo, or a hard copy. </w:t>
            </w:r>
          </w:p>
          <w:p w14:paraId="10975EE6" w14:textId="77777777" w:rsidR="002210B2" w:rsidRDefault="002210B2" w:rsidP="00A1202A"/>
          <w:p w14:paraId="7D7CE9E2" w14:textId="3B3672A4" w:rsidR="002210B2" w:rsidRDefault="002210B2" w:rsidP="00A1202A">
            <w:r>
              <w:t xml:space="preserve">ESCC will then review these and ensure we have all the requested details. </w:t>
            </w:r>
          </w:p>
        </w:tc>
        <w:tc>
          <w:tcPr>
            <w:tcW w:w="4508" w:type="dxa"/>
            <w:vAlign w:val="center"/>
          </w:tcPr>
          <w:p w14:paraId="3C257B5D" w14:textId="7C9C575E" w:rsidR="00E27C11" w:rsidRDefault="002210B2" w:rsidP="00A1202A">
            <w:r>
              <w:rPr>
                <w:noProof/>
              </w:rPr>
              <w:drawing>
                <wp:inline distT="0" distB="0" distL="0" distR="0" wp14:anchorId="14D0BDF1" wp14:editId="2E437201">
                  <wp:extent cx="2731317" cy="2530061"/>
                  <wp:effectExtent l="0" t="0" r="0" b="381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35"/>
                          <a:stretch>
                            <a:fillRect/>
                          </a:stretch>
                        </pic:blipFill>
                        <pic:spPr>
                          <a:xfrm>
                            <a:off x="0" y="0"/>
                            <a:ext cx="2767935" cy="2563981"/>
                          </a:xfrm>
                          <a:prstGeom prst="rect">
                            <a:avLst/>
                          </a:prstGeom>
                        </pic:spPr>
                      </pic:pic>
                    </a:graphicData>
                  </a:graphic>
                </wp:inline>
              </w:drawing>
            </w:r>
          </w:p>
        </w:tc>
      </w:tr>
    </w:tbl>
    <w:p w14:paraId="1247B70F" w14:textId="6D58A885" w:rsidR="002210B2" w:rsidRDefault="002210B2" w:rsidP="00E27C11"/>
    <w:p w14:paraId="7D45E38F" w14:textId="7D37DEDB" w:rsidR="00A1202A" w:rsidRDefault="00A1202A" w:rsidP="00E27C11"/>
    <w:p w14:paraId="636D65C7" w14:textId="76E6649F" w:rsidR="00A1202A" w:rsidRDefault="00A1202A" w:rsidP="00E27C11"/>
    <w:p w14:paraId="7FAF2616" w14:textId="18ADFB7E" w:rsidR="00A1202A" w:rsidRDefault="00A1202A" w:rsidP="00E27C11"/>
    <w:p w14:paraId="761A077D" w14:textId="77777777" w:rsidR="00C80B92" w:rsidRDefault="00C80B92" w:rsidP="00E27C11"/>
    <w:p w14:paraId="6595C43F" w14:textId="77777777" w:rsidR="00037835" w:rsidRDefault="00037835" w:rsidP="00E27C11"/>
    <w:p w14:paraId="0A66FBC4" w14:textId="7FA818DD" w:rsidR="00E27C11" w:rsidRDefault="002210B2" w:rsidP="00037835">
      <w:pPr>
        <w:pStyle w:val="Heading2"/>
      </w:pPr>
      <w:bookmarkStart w:id="4" w:name="_Toc123827122"/>
      <w:r>
        <w:lastRenderedPageBreak/>
        <w:t>Training and PPE</w:t>
      </w:r>
      <w:bookmarkEnd w:id="4"/>
    </w:p>
    <w:p w14:paraId="6ECEC4CD" w14:textId="77777777" w:rsidR="00A1202A" w:rsidRPr="00A1202A" w:rsidRDefault="00A1202A" w:rsidP="00A1202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2"/>
        <w:gridCol w:w="4753"/>
      </w:tblGrid>
      <w:tr w:rsidR="00A1202A" w14:paraId="0B35D0B6" w14:textId="77777777" w:rsidTr="00A1202A">
        <w:tc>
          <w:tcPr>
            <w:tcW w:w="4697" w:type="dxa"/>
            <w:vAlign w:val="center"/>
          </w:tcPr>
          <w:p w14:paraId="37ED0D55" w14:textId="21AECFD5" w:rsidR="00A1202A" w:rsidRDefault="00A1202A" w:rsidP="00A1202A">
            <w:r>
              <w:t xml:space="preserve">Within the document bundle you will see a presentation named ‘volunteer weed maintenance training’. The presentation has sound and will roll through by itself. </w:t>
            </w:r>
          </w:p>
          <w:p w14:paraId="5EC093E5" w14:textId="77777777" w:rsidR="00A1202A" w:rsidRDefault="00A1202A" w:rsidP="00A1202A"/>
          <w:p w14:paraId="5B7A8075" w14:textId="1C2551D2" w:rsidR="00A1202A" w:rsidRDefault="00A1202A" w:rsidP="00A1202A">
            <w:r>
              <w:t xml:space="preserve">This must be watched by all volunteers and ESCC notified by the LV that it has been watched. </w:t>
            </w:r>
          </w:p>
          <w:p w14:paraId="3CD3CAD4" w14:textId="77777777" w:rsidR="00A1202A" w:rsidRDefault="00A1202A" w:rsidP="00A1202A"/>
          <w:p w14:paraId="28A22A0B" w14:textId="49A9255C" w:rsidR="00A1202A" w:rsidRDefault="00A1202A" w:rsidP="00A1202A">
            <w:r>
              <w:t xml:space="preserve">Once the training has been completed ESCC will arrange collection or delivery of the PPE. </w:t>
            </w:r>
          </w:p>
        </w:tc>
        <w:tc>
          <w:tcPr>
            <w:tcW w:w="4698" w:type="dxa"/>
            <w:vAlign w:val="center"/>
          </w:tcPr>
          <w:p w14:paraId="7033B864" w14:textId="63BDE578" w:rsidR="00A1202A" w:rsidRDefault="00A1202A" w:rsidP="00A1202A">
            <w:r>
              <w:rPr>
                <w:noProof/>
              </w:rPr>
              <w:drawing>
                <wp:inline distT="0" distB="0" distL="0" distR="0" wp14:anchorId="07190CF5" wp14:editId="6C796CE6">
                  <wp:extent cx="2881423" cy="1601097"/>
                  <wp:effectExtent l="0" t="0" r="0"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36"/>
                          <a:stretch>
                            <a:fillRect/>
                          </a:stretch>
                        </pic:blipFill>
                        <pic:spPr>
                          <a:xfrm>
                            <a:off x="0" y="0"/>
                            <a:ext cx="2945460" cy="1636680"/>
                          </a:xfrm>
                          <a:prstGeom prst="rect">
                            <a:avLst/>
                          </a:prstGeom>
                        </pic:spPr>
                      </pic:pic>
                    </a:graphicData>
                  </a:graphic>
                </wp:inline>
              </w:drawing>
            </w:r>
          </w:p>
        </w:tc>
      </w:tr>
    </w:tbl>
    <w:p w14:paraId="2D097B9F" w14:textId="77777777" w:rsidR="00E27C11" w:rsidRDefault="00E27C11" w:rsidP="00E27C11"/>
    <w:p w14:paraId="06BF1BA7" w14:textId="17C47B59" w:rsidR="00E27C11" w:rsidRDefault="00A1202A" w:rsidP="00037835">
      <w:pPr>
        <w:pStyle w:val="Heading2"/>
      </w:pPr>
      <w:bookmarkStart w:id="5" w:name="_Toc123827123"/>
      <w:r>
        <w:t>Declaration of Work</w:t>
      </w:r>
      <w:bookmarkEnd w:id="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A1202A" w14:paraId="12DE696F" w14:textId="77777777" w:rsidTr="005A6B4E">
        <w:tc>
          <w:tcPr>
            <w:tcW w:w="4697" w:type="dxa"/>
            <w:vAlign w:val="center"/>
          </w:tcPr>
          <w:p w14:paraId="775BA079" w14:textId="77777777" w:rsidR="00A1202A" w:rsidRDefault="00A344D3" w:rsidP="005A6B4E">
            <w:r>
              <w:t xml:space="preserve">To meet the requirements set out by our Insurance Provider and allow volunteers to be insured this form must be completed before </w:t>
            </w:r>
            <w:r w:rsidR="00037835">
              <w:t xml:space="preserve">you plan </w:t>
            </w:r>
            <w:r w:rsidR="005A6B4E">
              <w:t xml:space="preserve">to undertake weed maintenance. </w:t>
            </w:r>
          </w:p>
          <w:p w14:paraId="4D209770" w14:textId="77777777" w:rsidR="005A6B4E" w:rsidRDefault="005A6B4E" w:rsidP="005A6B4E"/>
          <w:p w14:paraId="2ECB1E07" w14:textId="46E3DFFE" w:rsidR="005A6B4E" w:rsidRDefault="005A6B4E" w:rsidP="005A6B4E">
            <w:r>
              <w:t>The declaration of work form can be found in you</w:t>
            </w:r>
            <w:r w:rsidR="00D11055">
              <w:t>r</w:t>
            </w:r>
            <w:r>
              <w:t xml:space="preserve"> document bundle and is to be completed and submitted by the Lead Volunteer. </w:t>
            </w:r>
          </w:p>
        </w:tc>
        <w:tc>
          <w:tcPr>
            <w:tcW w:w="4698" w:type="dxa"/>
          </w:tcPr>
          <w:p w14:paraId="414BC557" w14:textId="26F48AC9" w:rsidR="00A1202A" w:rsidRDefault="00BB678F" w:rsidP="00A1202A">
            <w:r>
              <w:rPr>
                <w:noProof/>
              </w:rPr>
              <w:drawing>
                <wp:inline distT="0" distB="0" distL="0" distR="0" wp14:anchorId="0E7D183D" wp14:editId="095399E9">
                  <wp:extent cx="2834640" cy="2445488"/>
                  <wp:effectExtent l="0" t="0" r="381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rotWithShape="1">
                          <a:blip r:embed="rId37"/>
                          <a:srcRect b="32787"/>
                          <a:stretch/>
                        </pic:blipFill>
                        <pic:spPr bwMode="auto">
                          <a:xfrm>
                            <a:off x="0" y="0"/>
                            <a:ext cx="2859405" cy="246685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7BCB8E1" w14:textId="102AC6D0" w:rsidR="00A1202A" w:rsidRDefault="00A1202A" w:rsidP="00A1202A"/>
    <w:p w14:paraId="5419D1FC" w14:textId="373A60A7" w:rsidR="00A1202A" w:rsidRDefault="00A1202A" w:rsidP="00037835">
      <w:pPr>
        <w:pStyle w:val="Heading2"/>
      </w:pPr>
      <w:bookmarkStart w:id="6" w:name="_Toc123827124"/>
      <w:r>
        <w:t>Onsite Work Form</w:t>
      </w:r>
      <w:bookmarkEnd w:id="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A1202A" w14:paraId="501EF94A" w14:textId="77777777" w:rsidTr="005A6B4E">
        <w:tc>
          <w:tcPr>
            <w:tcW w:w="4697" w:type="dxa"/>
            <w:vAlign w:val="center"/>
          </w:tcPr>
          <w:p w14:paraId="1285E249" w14:textId="37447162" w:rsidR="005A6B4E" w:rsidRDefault="005A6B4E" w:rsidP="005A6B4E">
            <w:r>
              <w:t xml:space="preserve">To meet the requirements set out by our Insurance Provider and allow volunteers to be insured this form must be completed when on site before you start weed maintenance. </w:t>
            </w:r>
          </w:p>
          <w:p w14:paraId="3546D7C6" w14:textId="77777777" w:rsidR="005A6B4E" w:rsidRDefault="005A6B4E" w:rsidP="005A6B4E"/>
          <w:p w14:paraId="0EF1251C" w14:textId="0B076CFF" w:rsidR="00A1202A" w:rsidRDefault="005A6B4E" w:rsidP="005A6B4E">
            <w:r>
              <w:t xml:space="preserve">The </w:t>
            </w:r>
            <w:proofErr w:type="spellStart"/>
            <w:proofErr w:type="gramStart"/>
            <w:r>
              <w:t>on site</w:t>
            </w:r>
            <w:proofErr w:type="spellEnd"/>
            <w:proofErr w:type="gramEnd"/>
            <w:r>
              <w:t xml:space="preserve"> work form can be found in you</w:t>
            </w:r>
            <w:r w:rsidR="00A4323A">
              <w:t>r</w:t>
            </w:r>
            <w:r>
              <w:t xml:space="preserve"> document bundle and is to be completed and submitted by the Lead Volunteer.</w:t>
            </w:r>
          </w:p>
        </w:tc>
        <w:tc>
          <w:tcPr>
            <w:tcW w:w="4698" w:type="dxa"/>
            <w:vAlign w:val="center"/>
          </w:tcPr>
          <w:p w14:paraId="54295140" w14:textId="006360F5" w:rsidR="00A1202A" w:rsidRDefault="00A344D3" w:rsidP="005A6B4E">
            <w:r>
              <w:rPr>
                <w:noProof/>
              </w:rPr>
              <w:drawing>
                <wp:inline distT="0" distB="0" distL="0" distR="0" wp14:anchorId="7F8B3BDD" wp14:editId="674437EA">
                  <wp:extent cx="2779275" cy="2690037"/>
                  <wp:effectExtent l="0" t="0" r="254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rotWithShape="1">
                          <a:blip r:embed="rId38"/>
                          <a:srcRect b="12546"/>
                          <a:stretch/>
                        </pic:blipFill>
                        <pic:spPr bwMode="auto">
                          <a:xfrm>
                            <a:off x="0" y="0"/>
                            <a:ext cx="2792094" cy="2702444"/>
                          </a:xfrm>
                          <a:prstGeom prst="rect">
                            <a:avLst/>
                          </a:prstGeom>
                          <a:ln>
                            <a:noFill/>
                          </a:ln>
                          <a:extLst>
                            <a:ext uri="{53640926-AAD7-44D8-BBD7-CCE9431645EC}">
                              <a14:shadowObscured xmlns:a14="http://schemas.microsoft.com/office/drawing/2010/main"/>
                            </a:ext>
                          </a:extLst>
                        </pic:spPr>
                      </pic:pic>
                    </a:graphicData>
                  </a:graphic>
                </wp:inline>
              </w:drawing>
            </w:r>
          </w:p>
        </w:tc>
      </w:tr>
    </w:tbl>
    <w:p w14:paraId="70F9E5D3" w14:textId="77777777" w:rsidR="00C80B92" w:rsidRDefault="00C80B92" w:rsidP="00C84E4E">
      <w:pPr>
        <w:pStyle w:val="Heading1"/>
      </w:pPr>
      <w:bookmarkStart w:id="7" w:name="_Toc123827125"/>
    </w:p>
    <w:p w14:paraId="27B70997" w14:textId="01D55A67" w:rsidR="00E27C11" w:rsidRDefault="003A0253" w:rsidP="00C84E4E">
      <w:pPr>
        <w:pStyle w:val="Heading1"/>
      </w:pPr>
      <w:r w:rsidRPr="005A6B4E">
        <w:t>The Agreement</w:t>
      </w:r>
      <w:bookmarkEnd w:id="7"/>
    </w:p>
    <w:p w14:paraId="4AFFB246" w14:textId="77777777" w:rsidR="005A6B4E" w:rsidRPr="005A6B4E" w:rsidRDefault="005A6B4E" w:rsidP="005A6B4E"/>
    <w:p w14:paraId="2AF77662" w14:textId="337A0C5A" w:rsidR="007F79B7" w:rsidRDefault="007F79B7" w:rsidP="00037835">
      <w:pPr>
        <w:pStyle w:val="Heading2"/>
      </w:pPr>
      <w:bookmarkStart w:id="8" w:name="_Toc123827126"/>
      <w:r w:rsidRPr="00CA3936">
        <w:t>Nature of Work</w:t>
      </w:r>
      <w:bookmarkEnd w:id="8"/>
    </w:p>
    <w:p w14:paraId="542E3AC1" w14:textId="301F9C0F" w:rsidR="00E73115" w:rsidRDefault="007F79B7" w:rsidP="007F79B7">
      <w:pPr>
        <w:jc w:val="both"/>
      </w:pPr>
      <w:r>
        <w:t>The</w:t>
      </w:r>
      <w:r w:rsidR="003F4987">
        <w:t xml:space="preserve"> work which will be undertaken is the</w:t>
      </w:r>
      <w:r>
        <w:t xml:space="preserve"> removal of weeds and </w:t>
      </w:r>
      <w:r w:rsidR="003F4987">
        <w:t>plants</w:t>
      </w:r>
      <w:r>
        <w:t xml:space="preserve"> from the footway on the agreed road.</w:t>
      </w:r>
      <w:r w:rsidR="003F4987">
        <w:t xml:space="preserve"> The volunteers are not permitted to work on the carriageway.</w:t>
      </w:r>
      <w:r>
        <w:t xml:space="preserve"> The arisings </w:t>
      </w:r>
      <w:r w:rsidR="003F4987">
        <w:t xml:space="preserve">from these works are </w:t>
      </w:r>
      <w:r>
        <w:t xml:space="preserve">to be disposed of by volunteers. </w:t>
      </w:r>
    </w:p>
    <w:p w14:paraId="47B2A5AB" w14:textId="09290886" w:rsidR="00E94CAA" w:rsidRDefault="00E94CAA" w:rsidP="007F79B7">
      <w:pPr>
        <w:jc w:val="both"/>
      </w:pPr>
      <w:r>
        <w:t xml:space="preserve">These works are only to be undertaken in the agreed area on the footway. No grass cutting of verges or hedge cutting will be undertaken. </w:t>
      </w:r>
    </w:p>
    <w:p w14:paraId="0638A0E0" w14:textId="043DFD41" w:rsidR="00E94CAA" w:rsidRDefault="00E94CAA" w:rsidP="007F79B7">
      <w:pPr>
        <w:jc w:val="both"/>
      </w:pPr>
      <w:r>
        <w:t xml:space="preserve">Power tools are not to be used. </w:t>
      </w:r>
    </w:p>
    <w:p w14:paraId="7D7C2C05" w14:textId="77777777" w:rsidR="000C5F3C" w:rsidRDefault="001D5EBA" w:rsidP="007F79B7">
      <w:pPr>
        <w:jc w:val="both"/>
      </w:pPr>
      <w:r w:rsidRPr="001D5EBA">
        <w:t xml:space="preserve">Please note that our insurers do have the right to refuse cover if they believe we are operating outside of our own agreed risk guidance and therefore it is important to follow the agreed rules/code to ensure we minimise any losses. </w:t>
      </w:r>
    </w:p>
    <w:p w14:paraId="79249028" w14:textId="417CCDE6" w:rsidR="001D5EBA" w:rsidRDefault="001D5EBA" w:rsidP="007F79B7">
      <w:pPr>
        <w:jc w:val="both"/>
      </w:pPr>
      <w:r w:rsidRPr="001D5EBA">
        <w:t xml:space="preserve">Any volunteers who </w:t>
      </w:r>
      <w:r w:rsidR="00B93274" w:rsidRPr="001D5EBA">
        <w:t>help</w:t>
      </w:r>
      <w:r w:rsidRPr="001D5EBA">
        <w:t xml:space="preserve"> with the weeding do so expressly on the basis that the lead volunteer does not assume a duty of care towards their fellow volunteers and will not be held personally liable </w:t>
      </w:r>
      <w:proofErr w:type="gramStart"/>
      <w:r w:rsidRPr="001D5EBA">
        <w:t>in the event that</w:t>
      </w:r>
      <w:proofErr w:type="gramEnd"/>
      <w:r w:rsidRPr="001D5EBA">
        <w:t xml:space="preserve"> an injury or loss occurs to another volunteer. Each volunteer must take responsibility for their own personal health &amp; safety and if in any doubt should raise queries or issues with ESCC.</w:t>
      </w:r>
    </w:p>
    <w:p w14:paraId="0B732CC9" w14:textId="77777777" w:rsidR="007571B6" w:rsidRPr="007571B6" w:rsidRDefault="007571B6" w:rsidP="00037835">
      <w:pPr>
        <w:pStyle w:val="Heading2"/>
      </w:pPr>
      <w:bookmarkStart w:id="9" w:name="_Toc123827127"/>
      <w:r w:rsidRPr="007571B6">
        <w:t>Why do we maintain weeds?</w:t>
      </w:r>
      <w:bookmarkEnd w:id="9"/>
    </w:p>
    <w:p w14:paraId="5C89C61A" w14:textId="77777777" w:rsidR="007571B6" w:rsidRDefault="007571B6" w:rsidP="007571B6">
      <w:r>
        <w:t>Weed maintenance on the highway is necessary for the following reasons:</w:t>
      </w:r>
    </w:p>
    <w:p w14:paraId="086E1DD7" w14:textId="77777777" w:rsidR="007571B6" w:rsidRDefault="007571B6" w:rsidP="007571B6">
      <w:pPr>
        <w:pStyle w:val="ListParagraph"/>
        <w:numPr>
          <w:ilvl w:val="0"/>
          <w:numId w:val="3"/>
        </w:numPr>
      </w:pPr>
      <w:r>
        <w:t>Weed growth in road gullies and channels can slow down and prevent our drainage systems from working</w:t>
      </w:r>
    </w:p>
    <w:p w14:paraId="037B6560" w14:textId="77777777" w:rsidR="007571B6" w:rsidRDefault="007571B6" w:rsidP="007571B6">
      <w:pPr>
        <w:pStyle w:val="ListParagraph"/>
        <w:numPr>
          <w:ilvl w:val="0"/>
          <w:numId w:val="3"/>
        </w:numPr>
      </w:pPr>
      <w:r>
        <w:t xml:space="preserve">Weeds can damage paved surfaces, displace </w:t>
      </w:r>
      <w:proofErr w:type="gramStart"/>
      <w:r>
        <w:t>kerbstones</w:t>
      </w:r>
      <w:proofErr w:type="gramEnd"/>
      <w:r>
        <w:t xml:space="preserve"> and crack walls making maintenance difficult and costly.</w:t>
      </w:r>
    </w:p>
    <w:p w14:paraId="5CF1040C" w14:textId="428F4FD4" w:rsidR="001769F2" w:rsidRDefault="007571B6" w:rsidP="00191500">
      <w:pPr>
        <w:pStyle w:val="ListParagraph"/>
        <w:numPr>
          <w:ilvl w:val="0"/>
          <w:numId w:val="3"/>
        </w:numPr>
      </w:pPr>
      <w:r>
        <w:t xml:space="preserve">Weeds can </w:t>
      </w:r>
      <w:r w:rsidR="007F79B7">
        <w:t>create</w:t>
      </w:r>
      <w:r>
        <w:t xml:space="preserve"> trip hazards</w:t>
      </w:r>
    </w:p>
    <w:p w14:paraId="0EF660B2" w14:textId="06F0D317" w:rsidR="00163D98" w:rsidRPr="007F79B7" w:rsidRDefault="00163D98" w:rsidP="00F30594">
      <w:pPr>
        <w:pStyle w:val="ListParagraph"/>
        <w:numPr>
          <w:ilvl w:val="0"/>
          <w:numId w:val="3"/>
        </w:numPr>
      </w:pPr>
      <w:r>
        <w:t xml:space="preserve">Weed growth can trap litter and debris. </w:t>
      </w:r>
    </w:p>
    <w:p w14:paraId="57C8E22D" w14:textId="23A06FE2" w:rsidR="00191500" w:rsidRDefault="00191500" w:rsidP="00037835">
      <w:pPr>
        <w:pStyle w:val="Heading2"/>
      </w:pPr>
      <w:bookmarkStart w:id="10" w:name="_Toc123827128"/>
      <w:r w:rsidRPr="00E13927">
        <w:t>Volunteers</w:t>
      </w:r>
      <w:bookmarkEnd w:id="10"/>
    </w:p>
    <w:p w14:paraId="4BAF1100" w14:textId="2C43CC39" w:rsidR="00F17679" w:rsidRDefault="003F4987">
      <w:r>
        <w:t>The</w:t>
      </w:r>
      <w:r w:rsidR="00191500">
        <w:t xml:space="preserve"> </w:t>
      </w:r>
      <w:r>
        <w:t>Lead Volunteer (LV)</w:t>
      </w:r>
      <w:r w:rsidR="00191500">
        <w:t xml:space="preserve"> </w:t>
      </w:r>
      <w:r>
        <w:t xml:space="preserve">cannot work alone and will need to </w:t>
      </w:r>
      <w:r w:rsidR="00F17679">
        <w:t>be supported by other volunteers. All volunteers will need to complete</w:t>
      </w:r>
      <w:r w:rsidR="00163D98">
        <w:t xml:space="preserve"> the Volunteer Registration Form</w:t>
      </w:r>
      <w:r w:rsidR="00F17679">
        <w:t xml:space="preserve"> and the LV will need to submit these </w:t>
      </w:r>
      <w:r w:rsidR="00E618ED">
        <w:t xml:space="preserve">signed </w:t>
      </w:r>
      <w:r w:rsidR="00B93274">
        <w:t>to</w:t>
      </w:r>
      <w:r w:rsidR="00F17679">
        <w:t>:</w:t>
      </w:r>
      <w:r w:rsidR="00191500">
        <w:t xml:space="preserve"> </w:t>
      </w:r>
      <w:hyperlink r:id="rId39" w:history="1">
        <w:r w:rsidR="00F17679" w:rsidRPr="002B3478">
          <w:rPr>
            <w:rStyle w:val="Hyperlink"/>
          </w:rPr>
          <w:t>contracts.managementgroup@eastsussex.gov.uk</w:t>
        </w:r>
      </w:hyperlink>
    </w:p>
    <w:p w14:paraId="762E2B40" w14:textId="140C1EA6" w:rsidR="003F4987" w:rsidRDefault="003F4987" w:rsidP="00037835">
      <w:pPr>
        <w:pStyle w:val="Heading2"/>
      </w:pPr>
      <w:bookmarkStart w:id="11" w:name="_Toc123827129"/>
      <w:r>
        <w:t>Training for Volunteer</w:t>
      </w:r>
      <w:r w:rsidR="00E618ED">
        <w:t>s</w:t>
      </w:r>
      <w:bookmarkEnd w:id="11"/>
    </w:p>
    <w:p w14:paraId="47EDB1A7" w14:textId="681E5D02" w:rsidR="00F17679" w:rsidRDefault="00B93274" w:rsidP="003307E9">
      <w:r>
        <w:t>All volunteers</w:t>
      </w:r>
      <w:r w:rsidR="00E618ED">
        <w:t xml:space="preserve"> </w:t>
      </w:r>
      <w:r w:rsidR="00F17679">
        <w:t xml:space="preserve">will need to undertake </w:t>
      </w:r>
      <w:r w:rsidR="003307E9">
        <w:t>Health and Safety</w:t>
      </w:r>
      <w:r w:rsidR="00F17679">
        <w:t xml:space="preserve"> training provided by ESCC to</w:t>
      </w:r>
      <w:r w:rsidR="003307E9">
        <w:t>.</w:t>
      </w:r>
    </w:p>
    <w:p w14:paraId="6216DA9D" w14:textId="37CA87A6" w:rsidR="00B93274" w:rsidRDefault="00B93274" w:rsidP="00F17679">
      <w:r>
        <w:t xml:space="preserve">This training is pre-recorded and part of the document bundle. </w:t>
      </w:r>
    </w:p>
    <w:p w14:paraId="3F163519" w14:textId="47445318" w:rsidR="00E618ED" w:rsidRDefault="00B93274" w:rsidP="00F17679">
      <w:r>
        <w:t xml:space="preserve">The LV will notify ESCC this has been completed before any works commence. </w:t>
      </w:r>
    </w:p>
    <w:p w14:paraId="05B50DE5" w14:textId="4D0036E3" w:rsidR="0074197A" w:rsidRDefault="00522C3E" w:rsidP="00037835">
      <w:pPr>
        <w:pStyle w:val="Heading2"/>
      </w:pPr>
      <w:bookmarkStart w:id="12" w:name="_Toc123827130"/>
      <w:r w:rsidRPr="006D1725">
        <w:t>Guidance</w:t>
      </w:r>
      <w:r w:rsidR="006D1725">
        <w:t xml:space="preserve"> for </w:t>
      </w:r>
      <w:r w:rsidR="00E618ED">
        <w:t>Volunteers</w:t>
      </w:r>
      <w:bookmarkEnd w:id="12"/>
    </w:p>
    <w:p w14:paraId="28F60ABA" w14:textId="076F66E8" w:rsidR="006D1725" w:rsidRDefault="00BF7D3F" w:rsidP="006D1725">
      <w:pPr>
        <w:pStyle w:val="ListParagraph"/>
        <w:numPr>
          <w:ilvl w:val="0"/>
          <w:numId w:val="6"/>
        </w:numPr>
      </w:pPr>
      <w:r>
        <w:t>Know</w:t>
      </w:r>
      <w:r w:rsidR="00F17679">
        <w:t xml:space="preserve"> </w:t>
      </w:r>
      <w:r w:rsidR="006D1725" w:rsidRPr="006D1725">
        <w:t>the locations and requirements of the task</w:t>
      </w:r>
      <w:r w:rsidR="006D1725">
        <w:t xml:space="preserve"> </w:t>
      </w:r>
      <w:r w:rsidR="006D1725" w:rsidRPr="006D1725">
        <w:t>and understand the conditions</w:t>
      </w:r>
      <w:r w:rsidR="006D1725">
        <w:t xml:space="preserve"> </w:t>
      </w:r>
      <w:r w:rsidR="006D1725" w:rsidRPr="006D1725">
        <w:t xml:space="preserve">under which they are to be carried out including the acceptable standard </w:t>
      </w:r>
      <w:r w:rsidR="006D1725" w:rsidRPr="003F0C48">
        <w:t>and finish.</w:t>
      </w:r>
      <w:r w:rsidR="00F17679" w:rsidRPr="003F0C48">
        <w:t xml:space="preserve"> </w:t>
      </w:r>
    </w:p>
    <w:p w14:paraId="18A5DA3A" w14:textId="2C0A97BF" w:rsidR="00432903" w:rsidRPr="003F0C48" w:rsidRDefault="00432903" w:rsidP="006D1725">
      <w:pPr>
        <w:pStyle w:val="ListParagraph"/>
        <w:numPr>
          <w:ilvl w:val="0"/>
          <w:numId w:val="6"/>
        </w:numPr>
      </w:pPr>
      <w:r>
        <w:t xml:space="preserve">All volunteers must start and finish the works at the same time. </w:t>
      </w:r>
      <w:r w:rsidR="00BF7D3F">
        <w:t xml:space="preserve">And must not work alone. </w:t>
      </w:r>
    </w:p>
    <w:p w14:paraId="4399DE36" w14:textId="26FD793E" w:rsidR="006D1725" w:rsidRPr="003F0C48" w:rsidRDefault="006D1725" w:rsidP="006D1725">
      <w:pPr>
        <w:pStyle w:val="ListParagraph"/>
        <w:numPr>
          <w:ilvl w:val="0"/>
          <w:numId w:val="6"/>
        </w:numPr>
      </w:pPr>
      <w:r w:rsidRPr="003F0C48">
        <w:t xml:space="preserve">Ensure that all </w:t>
      </w:r>
      <w:r w:rsidR="00F17679" w:rsidRPr="003F0C48">
        <w:t>v</w:t>
      </w:r>
      <w:r w:rsidRPr="003F0C48">
        <w:t>olunteers are well briefed and that they are aware of and follow statutory regulations and guidelines.</w:t>
      </w:r>
    </w:p>
    <w:p w14:paraId="0F8BAA09" w14:textId="2CC16930" w:rsidR="00F64ECD" w:rsidRPr="003F0C48" w:rsidRDefault="00F64ECD" w:rsidP="006D1725">
      <w:pPr>
        <w:pStyle w:val="ListParagraph"/>
        <w:numPr>
          <w:ilvl w:val="0"/>
          <w:numId w:val="6"/>
        </w:numPr>
      </w:pPr>
      <w:r w:rsidRPr="003F0C48">
        <w:lastRenderedPageBreak/>
        <w:t xml:space="preserve">Ensure that all volunteers have read this document. </w:t>
      </w:r>
    </w:p>
    <w:p w14:paraId="51E846A2" w14:textId="525B31A0" w:rsidR="006D1725" w:rsidRPr="00BF7D3F" w:rsidRDefault="006D1725" w:rsidP="006D1725">
      <w:pPr>
        <w:pStyle w:val="ListParagraph"/>
        <w:numPr>
          <w:ilvl w:val="0"/>
          <w:numId w:val="6"/>
        </w:numPr>
      </w:pPr>
      <w:r w:rsidRPr="00BF7D3F">
        <w:t>Know how to deal with enquiries and how to report accidents or incidents to ESCC.</w:t>
      </w:r>
    </w:p>
    <w:p w14:paraId="639B98D1" w14:textId="32BACBF6" w:rsidR="006D1725" w:rsidRPr="00BF7D3F" w:rsidRDefault="003F0C48" w:rsidP="006D1725">
      <w:pPr>
        <w:pStyle w:val="ListParagraph"/>
        <w:numPr>
          <w:ilvl w:val="0"/>
          <w:numId w:val="6"/>
        </w:numPr>
      </w:pPr>
      <w:r w:rsidRPr="00BF7D3F">
        <w:t>Ensure you understand the risk assessment</w:t>
      </w:r>
      <w:r w:rsidR="000C2BAA" w:rsidRPr="00BF7D3F">
        <w:t xml:space="preserve"> and method statement</w:t>
      </w:r>
      <w:r w:rsidRPr="00BF7D3F">
        <w:t xml:space="preserve"> as outlined in</w:t>
      </w:r>
      <w:r w:rsidR="006D1725" w:rsidRPr="00BF7D3F">
        <w:t xml:space="preserve"> </w:t>
      </w:r>
      <w:r w:rsidR="00BF7D3F" w:rsidRPr="00BF7D3F">
        <w:t>this document</w:t>
      </w:r>
      <w:r w:rsidRPr="00BF7D3F">
        <w:t>.</w:t>
      </w:r>
    </w:p>
    <w:p w14:paraId="439FF0D1" w14:textId="70F0F422" w:rsidR="006D1725" w:rsidRDefault="006D1725" w:rsidP="00E13927">
      <w:pPr>
        <w:pStyle w:val="ListParagraph"/>
        <w:numPr>
          <w:ilvl w:val="0"/>
          <w:numId w:val="7"/>
        </w:numPr>
      </w:pPr>
      <w:r>
        <w:t>Volunteers are only</w:t>
      </w:r>
      <w:r w:rsidR="00E13927">
        <w:t xml:space="preserve"> permitted to work on pavements</w:t>
      </w:r>
      <w:r>
        <w:t xml:space="preserve"> and footpaths</w:t>
      </w:r>
      <w:r w:rsidR="00E13927">
        <w:t xml:space="preserve">. </w:t>
      </w:r>
    </w:p>
    <w:p w14:paraId="5F40647F" w14:textId="24D006F9" w:rsidR="006D1725" w:rsidRDefault="006D1725" w:rsidP="00E13927">
      <w:pPr>
        <w:pStyle w:val="ListParagraph"/>
        <w:numPr>
          <w:ilvl w:val="0"/>
          <w:numId w:val="7"/>
        </w:numPr>
      </w:pPr>
      <w:r>
        <w:t>Volunteers are not</w:t>
      </w:r>
      <w:r w:rsidR="00E13927">
        <w:t xml:space="preserve"> permitted to work on the vehicular carriageway itself. </w:t>
      </w:r>
    </w:p>
    <w:p w14:paraId="4CB25611" w14:textId="05D629E1" w:rsidR="006D1725" w:rsidRDefault="006D1725" w:rsidP="00E13927">
      <w:pPr>
        <w:pStyle w:val="ListParagraph"/>
        <w:numPr>
          <w:ilvl w:val="0"/>
          <w:numId w:val="7"/>
        </w:numPr>
      </w:pPr>
      <w:r>
        <w:t xml:space="preserve">Volunteers </w:t>
      </w:r>
      <w:r w:rsidR="00E13927">
        <w:t xml:space="preserve">should not be put, or put </w:t>
      </w:r>
      <w:r>
        <w:t>yourself</w:t>
      </w:r>
      <w:r w:rsidR="00E13927">
        <w:t xml:space="preserve">, at any further risk than a pedestrian would by using the pavement. </w:t>
      </w:r>
    </w:p>
    <w:p w14:paraId="335C3142" w14:textId="01172AEC" w:rsidR="00E13927" w:rsidRDefault="006D1725" w:rsidP="00E13927">
      <w:pPr>
        <w:pStyle w:val="ListParagraph"/>
        <w:numPr>
          <w:ilvl w:val="0"/>
          <w:numId w:val="7"/>
        </w:numPr>
      </w:pPr>
      <w:r>
        <w:t xml:space="preserve">The </w:t>
      </w:r>
      <w:r w:rsidR="00E13927">
        <w:t xml:space="preserve">ground </w:t>
      </w:r>
      <w:r>
        <w:t xml:space="preserve">must not be broken </w:t>
      </w:r>
      <w:r w:rsidR="00E13927">
        <w:t xml:space="preserve">under any circumstance. </w:t>
      </w:r>
    </w:p>
    <w:p w14:paraId="0022B0CC" w14:textId="5E4CE321" w:rsidR="006D1725" w:rsidRPr="00844AF2" w:rsidRDefault="006D1725" w:rsidP="00E13927">
      <w:pPr>
        <w:pStyle w:val="ListParagraph"/>
        <w:numPr>
          <w:ilvl w:val="0"/>
          <w:numId w:val="7"/>
        </w:numPr>
      </w:pPr>
      <w:r w:rsidRPr="00844AF2">
        <w:t xml:space="preserve">Volunteers </w:t>
      </w:r>
      <w:r w:rsidR="00E13927" w:rsidRPr="00844AF2">
        <w:t>are not permitted in any circumstances to work at height</w:t>
      </w:r>
      <w:r w:rsidR="00844AF2" w:rsidRPr="00844AF2">
        <w:t>.</w:t>
      </w:r>
    </w:p>
    <w:p w14:paraId="4FA62777" w14:textId="64F0641C" w:rsidR="006D1725" w:rsidRPr="00844AF2" w:rsidRDefault="006D1725" w:rsidP="00E13927">
      <w:pPr>
        <w:pStyle w:val="ListParagraph"/>
        <w:numPr>
          <w:ilvl w:val="0"/>
          <w:numId w:val="7"/>
        </w:numPr>
      </w:pPr>
      <w:r w:rsidRPr="00844AF2">
        <w:t xml:space="preserve">Volunteers </w:t>
      </w:r>
      <w:r w:rsidR="00E13927" w:rsidRPr="00844AF2">
        <w:t xml:space="preserve">are not permitted to use power tools. </w:t>
      </w:r>
    </w:p>
    <w:p w14:paraId="6870A535" w14:textId="77777777" w:rsidR="00355604" w:rsidRDefault="007F79B7" w:rsidP="007F79B7">
      <w:pPr>
        <w:pStyle w:val="ListParagraph"/>
        <w:numPr>
          <w:ilvl w:val="0"/>
          <w:numId w:val="7"/>
        </w:numPr>
      </w:pPr>
      <w:r>
        <w:t>Volunteers must not undertake any task that may exacerbate any health condition.</w:t>
      </w:r>
    </w:p>
    <w:p w14:paraId="1900A3EE" w14:textId="6C768733" w:rsidR="00432903" w:rsidRDefault="00432903" w:rsidP="00BF7D3F">
      <w:pPr>
        <w:pStyle w:val="ListParagraph"/>
        <w:numPr>
          <w:ilvl w:val="0"/>
          <w:numId w:val="7"/>
        </w:numPr>
      </w:pPr>
      <w:r>
        <w:t xml:space="preserve">Volunteers are not permitted to undertake any maintenance on grass verges or hedges. </w:t>
      </w:r>
    </w:p>
    <w:p w14:paraId="753D6F25" w14:textId="78BB057A" w:rsidR="007F79B7" w:rsidRDefault="007F79B7" w:rsidP="00432903">
      <w:r w:rsidRPr="007F79B7">
        <w:t xml:space="preserve">ESCC reserves the right to require volunteer activities to stop and may withdraw permission if the tasks are not being carried out appropriately or if any of the council’s conditions or restrictions are not being complied with. </w:t>
      </w:r>
    </w:p>
    <w:p w14:paraId="39CE1464" w14:textId="791FD720" w:rsidR="00432903" w:rsidRDefault="00432903" w:rsidP="00432903">
      <w:r>
        <w:t xml:space="preserve">Please note, if the conditions outlined in this agreement are not being followed, volunteers will not be covered by East Sussex County Council insurance. </w:t>
      </w:r>
    </w:p>
    <w:p w14:paraId="26D8FC90" w14:textId="066D7E11" w:rsidR="00432903" w:rsidRDefault="00BF7D3F" w:rsidP="00037835">
      <w:pPr>
        <w:pStyle w:val="Heading2"/>
      </w:pPr>
      <w:bookmarkStart w:id="13" w:name="_Toc123827131"/>
      <w:r>
        <w:t>Before</w:t>
      </w:r>
      <w:bookmarkEnd w:id="13"/>
    </w:p>
    <w:p w14:paraId="6D5DE458" w14:textId="5EE69A64" w:rsidR="00432903" w:rsidRDefault="00432903" w:rsidP="00432903">
      <w:pPr>
        <w:pStyle w:val="ListParagraph"/>
        <w:numPr>
          <w:ilvl w:val="0"/>
          <w:numId w:val="22"/>
        </w:numPr>
      </w:pPr>
      <w:r>
        <w:t xml:space="preserve">The </w:t>
      </w:r>
      <w:r w:rsidRPr="00BF7D3F">
        <w:rPr>
          <w:b/>
          <w:bCs/>
        </w:rPr>
        <w:t>Declaration of Work</w:t>
      </w:r>
      <w:r w:rsidR="00BF7D3F" w:rsidRPr="00BF7D3F">
        <w:rPr>
          <w:b/>
          <w:bCs/>
        </w:rPr>
        <w:t>s</w:t>
      </w:r>
      <w:r w:rsidRPr="00BF7D3F">
        <w:rPr>
          <w:b/>
          <w:bCs/>
        </w:rPr>
        <w:t xml:space="preserve"> Form</w:t>
      </w:r>
      <w:r>
        <w:t xml:space="preserve"> (provided </w:t>
      </w:r>
      <w:r w:rsidR="00BF7D3F">
        <w:t>in the document bundle</w:t>
      </w:r>
      <w:r>
        <w:t>) must be completed at least 2 working days prior to any works being carried out. This also must be submitted each time work is to be undertaken.</w:t>
      </w:r>
    </w:p>
    <w:p w14:paraId="2ADADB8B" w14:textId="6EB6A300" w:rsidR="007F79B7" w:rsidRDefault="00432903" w:rsidP="00037835">
      <w:pPr>
        <w:pStyle w:val="Heading2"/>
      </w:pPr>
      <w:bookmarkStart w:id="14" w:name="_Toc123827132"/>
      <w:r>
        <w:t>During</w:t>
      </w:r>
      <w:bookmarkEnd w:id="14"/>
    </w:p>
    <w:p w14:paraId="0862EA18" w14:textId="279F5D6E" w:rsidR="003307E9" w:rsidRPr="00355604" w:rsidRDefault="003307E9" w:rsidP="007F79B7">
      <w:pPr>
        <w:pStyle w:val="ListParagraph"/>
        <w:numPr>
          <w:ilvl w:val="0"/>
          <w:numId w:val="22"/>
        </w:numPr>
        <w:rPr>
          <w:b/>
          <w:bCs/>
        </w:rPr>
      </w:pPr>
      <w:r>
        <w:t xml:space="preserve">Before any work begins the </w:t>
      </w:r>
      <w:r w:rsidR="00844AF2">
        <w:rPr>
          <w:b/>
          <w:bCs/>
        </w:rPr>
        <w:t>On-Site</w:t>
      </w:r>
      <w:r w:rsidRPr="003307E9">
        <w:rPr>
          <w:b/>
          <w:bCs/>
        </w:rPr>
        <w:t xml:space="preserve"> Work Form</w:t>
      </w:r>
      <w:r w:rsidR="00163D98">
        <w:rPr>
          <w:b/>
          <w:bCs/>
        </w:rPr>
        <w:t xml:space="preserve"> </w:t>
      </w:r>
      <w:r w:rsidR="00163D98">
        <w:t>(</w:t>
      </w:r>
      <w:r w:rsidR="00BF7D3F">
        <w:t>provided in the document bundle</w:t>
      </w:r>
      <w:r w:rsidR="00163D98">
        <w:t>)</w:t>
      </w:r>
      <w:r>
        <w:t xml:space="preserve"> must be completed. </w:t>
      </w:r>
      <w:r w:rsidR="00432903" w:rsidRPr="00BF7D3F">
        <w:t>This must be completed each time works are carried out.</w:t>
      </w:r>
    </w:p>
    <w:p w14:paraId="0813AFAB" w14:textId="4AAC7CB5" w:rsidR="007F79B7" w:rsidRDefault="00BF7D3F" w:rsidP="007F79B7">
      <w:pPr>
        <w:pStyle w:val="ListParagraph"/>
        <w:numPr>
          <w:ilvl w:val="0"/>
          <w:numId w:val="22"/>
        </w:numPr>
      </w:pPr>
      <w:r>
        <w:t>Ensure a</w:t>
      </w:r>
      <w:r w:rsidR="007F79B7">
        <w:t xml:space="preserve">rea to be maintained is thoroughly checked for animals, nesting birds and other obstructions before </w:t>
      </w:r>
      <w:r w:rsidR="00844AF2">
        <w:t>commencing.</w:t>
      </w:r>
    </w:p>
    <w:p w14:paraId="7646F953" w14:textId="03E00862" w:rsidR="007F79B7" w:rsidRDefault="007F79B7" w:rsidP="007F79B7">
      <w:pPr>
        <w:pStyle w:val="ListParagraph"/>
        <w:numPr>
          <w:ilvl w:val="0"/>
          <w:numId w:val="22"/>
        </w:numPr>
      </w:pPr>
      <w:r>
        <w:t>Area should be checked for hazardous waste. Avoid clearance close to potentially hazardous waste.</w:t>
      </w:r>
      <w:r w:rsidR="00F30594">
        <w:t xml:space="preserve"> Notify your relevant District or Borough Council if waste is found.</w:t>
      </w:r>
    </w:p>
    <w:p w14:paraId="472A9CEC" w14:textId="168255E3" w:rsidR="00FE50B3" w:rsidRPr="00F13181" w:rsidRDefault="00FE50B3" w:rsidP="007F79B7">
      <w:pPr>
        <w:pStyle w:val="ListParagraph"/>
        <w:numPr>
          <w:ilvl w:val="0"/>
          <w:numId w:val="22"/>
        </w:numPr>
      </w:pPr>
      <w:r w:rsidRPr="00F13181">
        <w:t xml:space="preserve">Consider what PPE is needed for </w:t>
      </w:r>
      <w:proofErr w:type="gramStart"/>
      <w:r w:rsidRPr="00F13181">
        <w:t>example;</w:t>
      </w:r>
      <w:proofErr w:type="gramEnd"/>
      <w:r w:rsidRPr="00F13181">
        <w:t xml:space="preserve"> gloves, boots, hand cleaning material, first aid kit.</w:t>
      </w:r>
      <w:r w:rsidR="00B53612" w:rsidRPr="00F13181">
        <w:t xml:space="preserve"> ESCC will provide </w:t>
      </w:r>
      <w:r w:rsidR="00F13181" w:rsidRPr="00F13181">
        <w:t>hi-vi</w:t>
      </w:r>
      <w:r w:rsidR="00A4323A">
        <w:t>s</w:t>
      </w:r>
      <w:r w:rsidR="00F13181" w:rsidRPr="00F13181">
        <w:t xml:space="preserve"> </w:t>
      </w:r>
      <w:r w:rsidR="00A4323A">
        <w:t>jackets</w:t>
      </w:r>
      <w:r w:rsidR="00F13181" w:rsidRPr="00F13181">
        <w:t xml:space="preserve">, </w:t>
      </w:r>
      <w:proofErr w:type="gramStart"/>
      <w:r w:rsidR="00F13181" w:rsidRPr="00F13181">
        <w:t>gloves</w:t>
      </w:r>
      <w:proofErr w:type="gramEnd"/>
      <w:r w:rsidR="00F13181" w:rsidRPr="00F13181">
        <w:t xml:space="preserve"> and goggles. </w:t>
      </w:r>
    </w:p>
    <w:p w14:paraId="44E9C806" w14:textId="6F5A7ABA" w:rsidR="00844AF2" w:rsidRDefault="009A7A94" w:rsidP="007F79B7">
      <w:pPr>
        <w:pStyle w:val="ListParagraph"/>
        <w:numPr>
          <w:ilvl w:val="0"/>
          <w:numId w:val="7"/>
        </w:numPr>
      </w:pPr>
      <w:r>
        <w:t>A</w:t>
      </w:r>
      <w:r w:rsidR="00844AF2">
        <w:t>lways</w:t>
      </w:r>
      <w:r>
        <w:t xml:space="preserve"> be</w:t>
      </w:r>
      <w:r w:rsidR="00844AF2">
        <w:t xml:space="preserve"> aware of your surroundings.</w:t>
      </w:r>
    </w:p>
    <w:p w14:paraId="764232FB" w14:textId="0FBF62D8" w:rsidR="00844AF2" w:rsidRDefault="00844AF2" w:rsidP="007F79B7">
      <w:pPr>
        <w:pStyle w:val="ListParagraph"/>
        <w:numPr>
          <w:ilvl w:val="0"/>
          <w:numId w:val="7"/>
        </w:numPr>
      </w:pPr>
      <w:r>
        <w:t xml:space="preserve">If at any point you feel it is unsafe to continue, you must stop. </w:t>
      </w:r>
    </w:p>
    <w:p w14:paraId="140F2675" w14:textId="789F9353" w:rsidR="007F79B7" w:rsidRDefault="007F79B7" w:rsidP="007F79B7">
      <w:pPr>
        <w:pStyle w:val="ListParagraph"/>
        <w:numPr>
          <w:ilvl w:val="0"/>
          <w:numId w:val="7"/>
        </w:numPr>
      </w:pPr>
      <w:r w:rsidRPr="00F01BCC">
        <w:t xml:space="preserve">If there is an </w:t>
      </w:r>
      <w:r w:rsidRPr="00844AF2">
        <w:rPr>
          <w:b/>
          <w:bCs/>
        </w:rPr>
        <w:t>incident on the Highway</w:t>
      </w:r>
      <w:r w:rsidRPr="00F01BCC">
        <w:t xml:space="preserve">, no matter how minor, volunteer tasks must </w:t>
      </w:r>
      <w:proofErr w:type="gramStart"/>
      <w:r w:rsidRPr="00F01BCC">
        <w:t>stop</w:t>
      </w:r>
      <w:proofErr w:type="gramEnd"/>
      <w:r w:rsidRPr="00F01BCC">
        <w:t xml:space="preserve"> and the incident</w:t>
      </w:r>
      <w:r w:rsidR="009A7A94">
        <w:t xml:space="preserve"> must be</w:t>
      </w:r>
      <w:r w:rsidRPr="00F01BCC">
        <w:t xml:space="preserve"> reported as soon as possible to the </w:t>
      </w:r>
      <w:r w:rsidR="009A7A94">
        <w:t xml:space="preserve">Highways </w:t>
      </w:r>
      <w:r w:rsidRPr="00F01BCC">
        <w:t xml:space="preserve">Contact Centre (on </w:t>
      </w:r>
      <w:bookmarkStart w:id="15" w:name="_Hlk89939345"/>
      <w:r w:rsidR="008A397B" w:rsidRPr="008A397B">
        <w:t>0345 608 0193</w:t>
      </w:r>
      <w:r w:rsidRPr="00F01BCC">
        <w:t xml:space="preserve">) </w:t>
      </w:r>
      <w:bookmarkEnd w:id="15"/>
      <w:r w:rsidRPr="00F01BCC">
        <w:t>who will notify the appropriate officers.</w:t>
      </w:r>
    </w:p>
    <w:p w14:paraId="3C7241E1" w14:textId="0B358EDC" w:rsidR="007F79B7" w:rsidRDefault="00BF7D3F" w:rsidP="00037835">
      <w:pPr>
        <w:pStyle w:val="Heading2"/>
      </w:pPr>
      <w:bookmarkStart w:id="16" w:name="_Toc123827133"/>
      <w:r>
        <w:t>After</w:t>
      </w:r>
      <w:bookmarkEnd w:id="16"/>
    </w:p>
    <w:p w14:paraId="71CBA55E" w14:textId="2125A694" w:rsidR="007F79B7" w:rsidRDefault="007F79B7" w:rsidP="007F79B7">
      <w:pPr>
        <w:pStyle w:val="ListParagraph"/>
        <w:numPr>
          <w:ilvl w:val="0"/>
          <w:numId w:val="23"/>
        </w:numPr>
      </w:pPr>
      <w:r>
        <w:t xml:space="preserve">Check that the area or path is clear of obstruction, in particular any cut stems that may have sprung up when cuttings have been </w:t>
      </w:r>
      <w:r w:rsidR="00844AF2">
        <w:t>removed.</w:t>
      </w:r>
    </w:p>
    <w:p w14:paraId="3124CA07" w14:textId="11CEA143" w:rsidR="007F79B7" w:rsidRDefault="007F79B7" w:rsidP="007F79B7">
      <w:pPr>
        <w:pStyle w:val="ListParagraph"/>
        <w:numPr>
          <w:ilvl w:val="0"/>
          <w:numId w:val="23"/>
        </w:numPr>
      </w:pPr>
      <w:r w:rsidRPr="007F79B7">
        <w:t>All waste or arising’s must be removed from site and disposed of appropriately and in accordance with relevant legislation.</w:t>
      </w:r>
    </w:p>
    <w:p w14:paraId="66A95218" w14:textId="77777777" w:rsidR="00BF7D3F" w:rsidRDefault="00432903" w:rsidP="007F79B7">
      <w:pPr>
        <w:pStyle w:val="ListParagraph"/>
        <w:numPr>
          <w:ilvl w:val="0"/>
          <w:numId w:val="23"/>
        </w:numPr>
      </w:pPr>
      <w:r>
        <w:t>Ensure all volunteers agree works are completed and leave site at the same time.</w:t>
      </w:r>
    </w:p>
    <w:p w14:paraId="3F0D4348" w14:textId="14329ECF" w:rsidR="00432903" w:rsidRDefault="00BF7D3F" w:rsidP="00BF7D3F">
      <w:pPr>
        <w:pStyle w:val="ListParagraph"/>
        <w:numPr>
          <w:ilvl w:val="0"/>
          <w:numId w:val="23"/>
        </w:numPr>
      </w:pPr>
      <w:r>
        <w:t>Ensure the</w:t>
      </w:r>
      <w:r w:rsidRPr="00BF7D3F">
        <w:t xml:space="preserve"> </w:t>
      </w:r>
      <w:r w:rsidRPr="00BF7D3F">
        <w:rPr>
          <w:b/>
          <w:bCs/>
        </w:rPr>
        <w:t>Declaration of Works Form</w:t>
      </w:r>
      <w:r w:rsidRPr="00BF7D3F">
        <w:t xml:space="preserve"> (provided in the document bundle) </w:t>
      </w:r>
      <w:r>
        <w:t xml:space="preserve">is </w:t>
      </w:r>
      <w:r w:rsidRPr="00BF7D3F">
        <w:t xml:space="preserve">submitted </w:t>
      </w:r>
      <w:r>
        <w:t>to ESCC</w:t>
      </w:r>
      <w:r w:rsidRPr="00BF7D3F">
        <w:t>.</w:t>
      </w:r>
    </w:p>
    <w:p w14:paraId="7917EFF6" w14:textId="214CE5A4" w:rsidR="00847FB7" w:rsidRDefault="00847FB7" w:rsidP="00037835">
      <w:pPr>
        <w:pStyle w:val="Heading2"/>
      </w:pPr>
      <w:bookmarkStart w:id="17" w:name="_Toc123827134"/>
      <w:r>
        <w:lastRenderedPageBreak/>
        <w:t>Monitoring</w:t>
      </w:r>
      <w:bookmarkEnd w:id="17"/>
      <w:r w:rsidR="00432903">
        <w:t xml:space="preserve"> </w:t>
      </w:r>
    </w:p>
    <w:p w14:paraId="63F99539" w14:textId="402D133C" w:rsidR="00355604" w:rsidRDefault="00847FB7" w:rsidP="00847FB7">
      <w:r w:rsidRPr="00E13927">
        <w:t xml:space="preserve">The council regularly monitors </w:t>
      </w:r>
      <w:r>
        <w:t xml:space="preserve">the condition of </w:t>
      </w:r>
      <w:r w:rsidR="009A7A94">
        <w:t xml:space="preserve">highway assets </w:t>
      </w:r>
      <w:r>
        <w:t>throughout East Sussex</w:t>
      </w:r>
      <w:r w:rsidRPr="00E13927">
        <w:t>.</w:t>
      </w:r>
      <w:r w:rsidR="00355604" w:rsidRPr="00355604">
        <w:t xml:space="preserve"> Contract and Commercial Supervisors (ESCC staff)</w:t>
      </w:r>
      <w:r w:rsidR="00355604">
        <w:t xml:space="preserve"> or </w:t>
      </w:r>
      <w:r w:rsidR="00355604" w:rsidRPr="00355604">
        <w:t>Commercial and Cost Control Officer</w:t>
      </w:r>
      <w:r w:rsidR="00355604">
        <w:t xml:space="preserve"> (ESCC Staff)</w:t>
      </w:r>
      <w:r w:rsidRPr="00E13927">
        <w:t xml:space="preserve"> </w:t>
      </w:r>
      <w:r w:rsidR="00844AF2">
        <w:t>will carry out spot checks</w:t>
      </w:r>
      <w:r w:rsidR="00355604">
        <w:t>.</w:t>
      </w:r>
    </w:p>
    <w:p w14:paraId="265D9FCA" w14:textId="696709D7" w:rsidR="00847FB7" w:rsidRDefault="00355604" w:rsidP="00847FB7">
      <w:r>
        <w:t>If we</w:t>
      </w:r>
      <w:r w:rsidR="00847FB7" w:rsidRPr="00E13927">
        <w:t xml:space="preserve"> notice that weeds are at an unacceptable level</w:t>
      </w:r>
      <w:r w:rsidR="009A7A94">
        <w:t xml:space="preserve"> or pose a potential safety hazard</w:t>
      </w:r>
      <w:r w:rsidR="00847FB7" w:rsidRPr="00E13927">
        <w:t>, then we’ll get in touch</w:t>
      </w:r>
      <w:r w:rsidR="00847FB7">
        <w:t xml:space="preserve"> with the </w:t>
      </w:r>
      <w:r w:rsidR="00844AF2">
        <w:t xml:space="preserve">LV </w:t>
      </w:r>
      <w:r w:rsidR="00847FB7" w:rsidRPr="00E13927">
        <w:t xml:space="preserve">to discuss how to remove them and offer support as appropriate. If the weeds remain after an agreed </w:t>
      </w:r>
      <w:proofErr w:type="gramStart"/>
      <w:r w:rsidR="00844AF2" w:rsidRPr="00E13927">
        <w:t>period</w:t>
      </w:r>
      <w:proofErr w:type="gramEnd"/>
      <w:r w:rsidR="00847FB7" w:rsidRPr="00E13927">
        <w:t xml:space="preserve"> then, as a last resort, </w:t>
      </w:r>
      <w:r w:rsidR="00847FB7">
        <w:t>the</w:t>
      </w:r>
      <w:r w:rsidR="00847FB7" w:rsidRPr="00E13927">
        <w:t xml:space="preserve"> road will be put back on the glyphosate spraying schedule</w:t>
      </w:r>
      <w:r w:rsidR="00847FB7">
        <w:t xml:space="preserve"> until a suitable alternative can be found</w:t>
      </w:r>
      <w:r w:rsidR="00847FB7" w:rsidRPr="00E13927">
        <w:t>.</w:t>
      </w:r>
    </w:p>
    <w:p w14:paraId="30F177FD" w14:textId="6192EE2C" w:rsidR="00355604" w:rsidRDefault="00355604" w:rsidP="00847FB7">
      <w:r w:rsidRPr="00355604">
        <w:t xml:space="preserve">If ESCC see or have reports that the volunteer group </w:t>
      </w:r>
      <w:r>
        <w:t>is</w:t>
      </w:r>
      <w:r w:rsidRPr="00355604">
        <w:t xml:space="preserve"> not working safely</w:t>
      </w:r>
      <w:r>
        <w:t xml:space="preserve">, the volunteer group will not be covered by East Sussex County Council Insurance, asked to stop any works and the area will be put back on </w:t>
      </w:r>
      <w:r w:rsidRPr="00E13927">
        <w:t>the glyphosate spraying schedule</w:t>
      </w:r>
      <w:r>
        <w:t xml:space="preserve"> until a suitable alternative can be found</w:t>
      </w:r>
      <w:r w:rsidRPr="00E13927">
        <w:t>.</w:t>
      </w:r>
    </w:p>
    <w:p w14:paraId="47C7E969" w14:textId="5297561D" w:rsidR="00432903" w:rsidRDefault="00432903" w:rsidP="00847FB7">
      <w:r>
        <w:t>It is imperative that all forms are submitted within the timeframe given. I</w:t>
      </w:r>
      <w:r w:rsidRPr="00432903">
        <w:t>f the conditions outlined in this agreement are not being followed, volunteers will not be covered by East Sussex County Council insurance.</w:t>
      </w:r>
    </w:p>
    <w:p w14:paraId="523776EC" w14:textId="5D70680C" w:rsidR="00355604" w:rsidRDefault="00432903" w:rsidP="00847FB7">
      <w:r>
        <w:t xml:space="preserve">East Sussex County Council staff will then undertake </w:t>
      </w:r>
      <w:r w:rsidR="005705E7">
        <w:t>checks after the works have completed</w:t>
      </w:r>
      <w:r w:rsidR="00163BC9">
        <w:t>.</w:t>
      </w:r>
      <w:r w:rsidR="005705E7">
        <w:t xml:space="preserve"> </w:t>
      </w:r>
    </w:p>
    <w:p w14:paraId="0F4E7D3C" w14:textId="5DD2CB43" w:rsidR="00F64ECD" w:rsidRDefault="00F64ECD" w:rsidP="00037835">
      <w:pPr>
        <w:pStyle w:val="Heading2"/>
      </w:pPr>
      <w:bookmarkStart w:id="18" w:name="_Toc123827135"/>
      <w:r>
        <w:t>Complaints and Customer Contact</w:t>
      </w:r>
      <w:bookmarkEnd w:id="18"/>
    </w:p>
    <w:p w14:paraId="7ACCB169" w14:textId="1F7F2D20" w:rsidR="00844AF2" w:rsidRDefault="00C86974" w:rsidP="00844AF2">
      <w:r>
        <w:t>Complaints and customer contact will be dealt with through ou</w:t>
      </w:r>
      <w:r w:rsidR="009A7A94">
        <w:t>r</w:t>
      </w:r>
      <w:r>
        <w:t xml:space="preserve"> Highways Contact Centre. </w:t>
      </w:r>
    </w:p>
    <w:p w14:paraId="3E73AEE9" w14:textId="6CF2DE78" w:rsidR="00C86974" w:rsidRDefault="00C86974" w:rsidP="00844AF2">
      <w:r>
        <w:t xml:space="preserve">If we receive an increased level of complaints about the weeds on the agreed road this will trigger a review as </w:t>
      </w:r>
      <w:r w:rsidR="009A7A94">
        <w:t>set out above in</w:t>
      </w:r>
      <w:r>
        <w:t xml:space="preserve"> the monitoring section. </w:t>
      </w:r>
    </w:p>
    <w:p w14:paraId="23BB8BEF" w14:textId="4CC9AF56" w:rsidR="00C86974" w:rsidRDefault="00C86974" w:rsidP="00844AF2">
      <w:r>
        <w:t>If a member of the public would like to contact us, please provide them with one of the following contacts:</w:t>
      </w:r>
    </w:p>
    <w:p w14:paraId="2A377AF7" w14:textId="3C8EB5A5" w:rsidR="00C86974" w:rsidRDefault="00C86974" w:rsidP="00844AF2">
      <w:r>
        <w:t>Phone:</w:t>
      </w:r>
      <w:r w:rsidRPr="00C86974">
        <w:t xml:space="preserve"> 0345 608 0193</w:t>
      </w:r>
    </w:p>
    <w:p w14:paraId="5058F2E8" w14:textId="3CC69DB9" w:rsidR="00C86974" w:rsidRDefault="00C86974" w:rsidP="00844AF2">
      <w:r>
        <w:t xml:space="preserve">Email: </w:t>
      </w:r>
      <w:hyperlink r:id="rId40" w:history="1">
        <w:r w:rsidRPr="00AE00C0">
          <w:rPr>
            <w:rStyle w:val="Hyperlink"/>
          </w:rPr>
          <w:t>customer@eastsussexhighways.com</w:t>
        </w:r>
      </w:hyperlink>
    </w:p>
    <w:p w14:paraId="01795493" w14:textId="52FEB46C" w:rsidR="00C86974" w:rsidRDefault="00C86974" w:rsidP="00844AF2">
      <w:r>
        <w:t>The following email address is only for volunteer use, for example if you want to notify us of something or have a question:</w:t>
      </w:r>
    </w:p>
    <w:p w14:paraId="6F17AFE1" w14:textId="20F25CE5" w:rsidR="001769F2" w:rsidRDefault="00C86974" w:rsidP="001769F2">
      <w:r>
        <w:t xml:space="preserve">Email: </w:t>
      </w:r>
      <w:hyperlink r:id="rId41" w:history="1">
        <w:r w:rsidRPr="002B3478">
          <w:rPr>
            <w:rStyle w:val="Hyperlink"/>
          </w:rPr>
          <w:t>contracts.managementgroup@eastsussex.gov.uk</w:t>
        </w:r>
      </w:hyperlink>
    </w:p>
    <w:p w14:paraId="6C494202" w14:textId="77777777" w:rsidR="001A2AFC" w:rsidRPr="000C2BAA" w:rsidRDefault="001A2AFC" w:rsidP="00037835">
      <w:pPr>
        <w:pStyle w:val="Heading2"/>
        <w:rPr>
          <w:lang w:val="en-US"/>
        </w:rPr>
      </w:pPr>
      <w:bookmarkStart w:id="19" w:name="_Toc123827136"/>
      <w:r w:rsidRPr="000C2BAA">
        <w:rPr>
          <w:lang w:val="en-US"/>
        </w:rPr>
        <w:t>Nearest Hospital</w:t>
      </w:r>
      <w:bookmarkEnd w:id="19"/>
    </w:p>
    <w:p w14:paraId="735AF9EA" w14:textId="18EB5BAC" w:rsidR="001A2AFC" w:rsidRPr="001A2AFC" w:rsidRDefault="001A2AFC" w:rsidP="001A2AFC">
      <w:pPr>
        <w:rPr>
          <w:lang w:val="en-US"/>
        </w:rPr>
      </w:pPr>
      <w:bookmarkStart w:id="20" w:name="_Hlk104791540"/>
      <w:r w:rsidRPr="001A2AFC">
        <w:rPr>
          <w:lang w:val="en-US"/>
        </w:rPr>
        <w:t>Ensure you know the location of the nearest hospital. This can be found on the NHS website by searching your postcode: https://www.nhs.uk/service-search/hospital</w:t>
      </w:r>
    </w:p>
    <w:bookmarkEnd w:id="20"/>
    <w:p w14:paraId="08B1CB37" w14:textId="77777777" w:rsidR="001A2AFC" w:rsidRDefault="001A2AFC" w:rsidP="001769F2"/>
    <w:p w14:paraId="1A4F7BFE" w14:textId="77777777" w:rsidR="005705E7" w:rsidRDefault="005705E7" w:rsidP="00D07B5D"/>
    <w:p w14:paraId="24B6D3E7" w14:textId="7A630569" w:rsidR="005705E7" w:rsidRDefault="005705E7" w:rsidP="00D07B5D"/>
    <w:p w14:paraId="43D3827B" w14:textId="244193E8" w:rsidR="00322462" w:rsidRDefault="00322462" w:rsidP="00D07B5D"/>
    <w:p w14:paraId="02D4025A" w14:textId="1A6AECB9" w:rsidR="00322462" w:rsidRDefault="00322462" w:rsidP="00D07B5D"/>
    <w:p w14:paraId="13082744" w14:textId="77777777" w:rsidR="00322462" w:rsidRDefault="00322462" w:rsidP="00D07B5D"/>
    <w:p w14:paraId="271D6190" w14:textId="1DE00090" w:rsidR="00F634E0" w:rsidRDefault="00F634E0" w:rsidP="00F634E0">
      <w:pPr>
        <w:rPr>
          <w:b/>
          <w:bCs/>
        </w:rPr>
      </w:pPr>
    </w:p>
    <w:p w14:paraId="35826862" w14:textId="67F8BABF" w:rsidR="00037835" w:rsidRDefault="00037835" w:rsidP="00F634E0">
      <w:pPr>
        <w:rPr>
          <w:b/>
          <w:bCs/>
        </w:rPr>
      </w:pPr>
    </w:p>
    <w:p w14:paraId="5941ABE3" w14:textId="476C0805" w:rsidR="00037835" w:rsidRDefault="00037835" w:rsidP="00F634E0">
      <w:pPr>
        <w:rPr>
          <w:b/>
          <w:bCs/>
        </w:rPr>
      </w:pPr>
    </w:p>
    <w:tbl>
      <w:tblPr>
        <w:tblW w:w="9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122"/>
        <w:gridCol w:w="173"/>
        <w:gridCol w:w="4423"/>
        <w:gridCol w:w="9"/>
        <w:gridCol w:w="1176"/>
        <w:gridCol w:w="10"/>
        <w:gridCol w:w="1108"/>
      </w:tblGrid>
      <w:tr w:rsidR="003D0507" w:rsidRPr="009B5B5A" w14:paraId="1E6ED011" w14:textId="77777777" w:rsidTr="00E77A29">
        <w:tc>
          <w:tcPr>
            <w:tcW w:w="9021" w:type="dxa"/>
            <w:gridSpan w:val="7"/>
            <w:tcBorders>
              <w:bottom w:val="single" w:sz="4" w:space="0" w:color="auto"/>
            </w:tcBorders>
            <w:shd w:val="clear" w:color="auto" w:fill="B7DFA8" w:themeFill="accent1" w:themeFillTint="66"/>
          </w:tcPr>
          <w:p w14:paraId="5CB4C823" w14:textId="1518BA08" w:rsidR="003D0507" w:rsidRPr="001769F2" w:rsidRDefault="003D0507" w:rsidP="001769F2">
            <w:pPr>
              <w:autoSpaceDE w:val="0"/>
              <w:autoSpaceDN w:val="0"/>
              <w:adjustRightInd w:val="0"/>
              <w:jc w:val="center"/>
              <w:rPr>
                <w:b/>
                <w:color w:val="000000"/>
                <w:sz w:val="32"/>
                <w:szCs w:val="32"/>
                <w:lang w:eastAsia="en-GB"/>
              </w:rPr>
            </w:pPr>
            <w:r w:rsidRPr="009B5B5A">
              <w:rPr>
                <w:b/>
                <w:color w:val="000000"/>
                <w:sz w:val="32"/>
                <w:szCs w:val="32"/>
                <w:lang w:eastAsia="en-GB"/>
              </w:rPr>
              <w:lastRenderedPageBreak/>
              <w:t xml:space="preserve">VOLUNTEER REGISTRATION </w:t>
            </w:r>
            <w:smartTag w:uri="urn:schemas-microsoft-com:office:smarttags" w:element="stockticker">
              <w:r w:rsidRPr="009B5B5A">
                <w:rPr>
                  <w:b/>
                  <w:color w:val="000000"/>
                  <w:sz w:val="32"/>
                  <w:szCs w:val="32"/>
                  <w:lang w:eastAsia="en-GB"/>
                </w:rPr>
                <w:t>FORM</w:t>
              </w:r>
            </w:smartTag>
          </w:p>
        </w:tc>
      </w:tr>
      <w:tr w:rsidR="003D0507" w:rsidRPr="009B5B5A" w14:paraId="19AB71EC" w14:textId="77777777" w:rsidTr="00E77A29">
        <w:tc>
          <w:tcPr>
            <w:tcW w:w="2122" w:type="dxa"/>
            <w:shd w:val="clear" w:color="auto" w:fill="B7DFA8" w:themeFill="accent1" w:themeFillTint="66"/>
          </w:tcPr>
          <w:p w14:paraId="7C84C858" w14:textId="5D53E80E" w:rsidR="003D0507" w:rsidRPr="009B5B5A" w:rsidRDefault="003D0507" w:rsidP="00D359CB">
            <w:pPr>
              <w:autoSpaceDE w:val="0"/>
              <w:autoSpaceDN w:val="0"/>
              <w:adjustRightInd w:val="0"/>
              <w:rPr>
                <w:b/>
                <w:color w:val="000000"/>
                <w:lang w:eastAsia="en-GB"/>
              </w:rPr>
            </w:pPr>
            <w:r w:rsidRPr="009B5B5A">
              <w:rPr>
                <w:b/>
                <w:color w:val="000000"/>
                <w:lang w:eastAsia="en-GB"/>
              </w:rPr>
              <w:t>First Name</w:t>
            </w:r>
          </w:p>
        </w:tc>
        <w:tc>
          <w:tcPr>
            <w:tcW w:w="4605" w:type="dxa"/>
            <w:gridSpan w:val="3"/>
            <w:shd w:val="clear" w:color="auto" w:fill="auto"/>
          </w:tcPr>
          <w:p w14:paraId="0D06CA03" w14:textId="77777777" w:rsidR="003D0507" w:rsidRPr="009B5B5A" w:rsidRDefault="003D0507" w:rsidP="00D359CB">
            <w:pPr>
              <w:autoSpaceDE w:val="0"/>
              <w:autoSpaceDN w:val="0"/>
              <w:adjustRightInd w:val="0"/>
              <w:rPr>
                <w:b/>
                <w:color w:val="000000"/>
                <w:lang w:eastAsia="en-GB"/>
              </w:rPr>
            </w:pPr>
          </w:p>
        </w:tc>
        <w:tc>
          <w:tcPr>
            <w:tcW w:w="1176" w:type="dxa"/>
            <w:shd w:val="clear" w:color="auto" w:fill="B7DFA8" w:themeFill="accent1" w:themeFillTint="66"/>
          </w:tcPr>
          <w:p w14:paraId="58809A3F" w14:textId="77777777" w:rsidR="003D0507" w:rsidRPr="009B5B5A" w:rsidRDefault="003D0507" w:rsidP="00D359CB">
            <w:pPr>
              <w:autoSpaceDE w:val="0"/>
              <w:autoSpaceDN w:val="0"/>
              <w:adjustRightInd w:val="0"/>
              <w:jc w:val="center"/>
              <w:rPr>
                <w:b/>
                <w:color w:val="000000"/>
                <w:lang w:eastAsia="en-GB"/>
              </w:rPr>
            </w:pPr>
            <w:r w:rsidRPr="009B5B5A">
              <w:rPr>
                <w:b/>
                <w:color w:val="000000"/>
                <w:lang w:eastAsia="en-GB"/>
              </w:rPr>
              <w:t>Title</w:t>
            </w:r>
          </w:p>
        </w:tc>
        <w:tc>
          <w:tcPr>
            <w:tcW w:w="1118" w:type="dxa"/>
            <w:gridSpan w:val="2"/>
            <w:shd w:val="clear" w:color="auto" w:fill="auto"/>
          </w:tcPr>
          <w:p w14:paraId="58AA55D3" w14:textId="77777777" w:rsidR="003D0507" w:rsidRPr="009B5B5A" w:rsidRDefault="003D0507" w:rsidP="00D359CB">
            <w:pPr>
              <w:autoSpaceDE w:val="0"/>
              <w:autoSpaceDN w:val="0"/>
              <w:adjustRightInd w:val="0"/>
              <w:rPr>
                <w:b/>
                <w:color w:val="000000"/>
                <w:lang w:eastAsia="en-GB"/>
              </w:rPr>
            </w:pPr>
          </w:p>
        </w:tc>
      </w:tr>
      <w:tr w:rsidR="003D0507" w:rsidRPr="009B5B5A" w14:paraId="58929BBF" w14:textId="77777777" w:rsidTr="00E77A29">
        <w:tc>
          <w:tcPr>
            <w:tcW w:w="2122" w:type="dxa"/>
            <w:shd w:val="clear" w:color="auto" w:fill="B7DFA8" w:themeFill="accent1" w:themeFillTint="66"/>
          </w:tcPr>
          <w:p w14:paraId="12788D2B" w14:textId="1AD901DF" w:rsidR="003D0507" w:rsidRPr="009B5B5A" w:rsidRDefault="003D0507" w:rsidP="00D359CB">
            <w:pPr>
              <w:autoSpaceDE w:val="0"/>
              <w:autoSpaceDN w:val="0"/>
              <w:adjustRightInd w:val="0"/>
              <w:rPr>
                <w:b/>
                <w:color w:val="000000"/>
                <w:lang w:eastAsia="en-GB"/>
              </w:rPr>
            </w:pPr>
            <w:r w:rsidRPr="009B5B5A">
              <w:rPr>
                <w:b/>
                <w:color w:val="000000"/>
                <w:lang w:eastAsia="en-GB"/>
              </w:rPr>
              <w:t>Surname</w:t>
            </w:r>
          </w:p>
        </w:tc>
        <w:tc>
          <w:tcPr>
            <w:tcW w:w="4596" w:type="dxa"/>
            <w:gridSpan w:val="2"/>
            <w:shd w:val="clear" w:color="auto" w:fill="auto"/>
          </w:tcPr>
          <w:p w14:paraId="35CC52DC" w14:textId="77777777" w:rsidR="003D0507" w:rsidRPr="009B5B5A" w:rsidRDefault="003D0507" w:rsidP="00D359CB">
            <w:pPr>
              <w:autoSpaceDE w:val="0"/>
              <w:autoSpaceDN w:val="0"/>
              <w:adjustRightInd w:val="0"/>
              <w:rPr>
                <w:b/>
                <w:color w:val="000000"/>
                <w:lang w:eastAsia="en-GB"/>
              </w:rPr>
            </w:pPr>
          </w:p>
        </w:tc>
        <w:tc>
          <w:tcPr>
            <w:tcW w:w="1195" w:type="dxa"/>
            <w:gridSpan w:val="3"/>
            <w:shd w:val="clear" w:color="auto" w:fill="B7DFA8" w:themeFill="accent1" w:themeFillTint="66"/>
          </w:tcPr>
          <w:p w14:paraId="7A938A26" w14:textId="77777777" w:rsidR="003D0507" w:rsidRPr="009B5B5A" w:rsidRDefault="003D0507" w:rsidP="00D359CB">
            <w:pPr>
              <w:autoSpaceDE w:val="0"/>
              <w:autoSpaceDN w:val="0"/>
              <w:adjustRightInd w:val="0"/>
              <w:jc w:val="center"/>
              <w:rPr>
                <w:b/>
                <w:color w:val="000000"/>
                <w:lang w:eastAsia="en-GB"/>
              </w:rPr>
            </w:pPr>
            <w:r w:rsidRPr="009B5B5A">
              <w:rPr>
                <w:b/>
                <w:color w:val="000000"/>
                <w:lang w:eastAsia="en-GB"/>
              </w:rPr>
              <w:t>D.O.B</w:t>
            </w:r>
          </w:p>
        </w:tc>
        <w:tc>
          <w:tcPr>
            <w:tcW w:w="1108" w:type="dxa"/>
            <w:shd w:val="clear" w:color="auto" w:fill="auto"/>
          </w:tcPr>
          <w:p w14:paraId="0927D7E8" w14:textId="77777777" w:rsidR="003D0507" w:rsidRPr="009B5B5A" w:rsidRDefault="003D0507" w:rsidP="00D359CB">
            <w:pPr>
              <w:autoSpaceDE w:val="0"/>
              <w:autoSpaceDN w:val="0"/>
              <w:adjustRightInd w:val="0"/>
              <w:rPr>
                <w:b/>
                <w:color w:val="000000"/>
                <w:lang w:eastAsia="en-GB"/>
              </w:rPr>
            </w:pPr>
          </w:p>
        </w:tc>
      </w:tr>
      <w:tr w:rsidR="003D0507" w:rsidRPr="009B5B5A" w14:paraId="6C2284BC" w14:textId="77777777" w:rsidTr="00E77A29">
        <w:tc>
          <w:tcPr>
            <w:tcW w:w="2122" w:type="dxa"/>
            <w:shd w:val="clear" w:color="auto" w:fill="B7DFA8" w:themeFill="accent1" w:themeFillTint="66"/>
          </w:tcPr>
          <w:p w14:paraId="1102A414" w14:textId="77777777" w:rsidR="003D0507" w:rsidRPr="009B5B5A" w:rsidRDefault="003D0507" w:rsidP="00D359CB">
            <w:pPr>
              <w:autoSpaceDE w:val="0"/>
              <w:autoSpaceDN w:val="0"/>
              <w:adjustRightInd w:val="0"/>
              <w:rPr>
                <w:b/>
                <w:color w:val="000000"/>
                <w:lang w:eastAsia="en-GB"/>
              </w:rPr>
            </w:pPr>
            <w:r w:rsidRPr="009B5B5A">
              <w:rPr>
                <w:b/>
                <w:color w:val="000000"/>
                <w:lang w:eastAsia="en-GB"/>
              </w:rPr>
              <w:t>Address</w:t>
            </w:r>
          </w:p>
          <w:p w14:paraId="729FA760" w14:textId="77777777" w:rsidR="003D0507" w:rsidRPr="009B5B5A" w:rsidRDefault="003D0507" w:rsidP="00D359CB">
            <w:pPr>
              <w:autoSpaceDE w:val="0"/>
              <w:autoSpaceDN w:val="0"/>
              <w:adjustRightInd w:val="0"/>
              <w:rPr>
                <w:b/>
                <w:color w:val="000000"/>
                <w:lang w:eastAsia="en-GB"/>
              </w:rPr>
            </w:pPr>
          </w:p>
        </w:tc>
        <w:tc>
          <w:tcPr>
            <w:tcW w:w="6899" w:type="dxa"/>
            <w:gridSpan w:val="6"/>
            <w:shd w:val="clear" w:color="auto" w:fill="auto"/>
          </w:tcPr>
          <w:p w14:paraId="4A92F0B1" w14:textId="77777777" w:rsidR="003D0507" w:rsidRPr="009B5B5A" w:rsidRDefault="003D0507" w:rsidP="00D359CB">
            <w:pPr>
              <w:autoSpaceDE w:val="0"/>
              <w:autoSpaceDN w:val="0"/>
              <w:adjustRightInd w:val="0"/>
              <w:rPr>
                <w:color w:val="000000"/>
                <w:lang w:eastAsia="en-GB"/>
              </w:rPr>
            </w:pPr>
          </w:p>
          <w:p w14:paraId="0228A3DA" w14:textId="77777777" w:rsidR="003D0507" w:rsidRPr="009B5B5A" w:rsidRDefault="003D0507" w:rsidP="00D359CB">
            <w:pPr>
              <w:autoSpaceDE w:val="0"/>
              <w:autoSpaceDN w:val="0"/>
              <w:adjustRightInd w:val="0"/>
              <w:rPr>
                <w:b/>
                <w:color w:val="000000"/>
                <w:lang w:eastAsia="en-GB"/>
              </w:rPr>
            </w:pPr>
            <w:r w:rsidRPr="009B5B5A">
              <w:rPr>
                <w:b/>
                <w:color w:val="000000"/>
                <w:lang w:eastAsia="en-GB"/>
              </w:rPr>
              <w:t>Postcode:</w:t>
            </w:r>
          </w:p>
        </w:tc>
      </w:tr>
      <w:tr w:rsidR="003D0507" w:rsidRPr="009B5B5A" w14:paraId="6ED24B34" w14:textId="77777777" w:rsidTr="00E77A29">
        <w:tc>
          <w:tcPr>
            <w:tcW w:w="2122" w:type="dxa"/>
            <w:shd w:val="clear" w:color="auto" w:fill="B7DFA8" w:themeFill="accent1" w:themeFillTint="66"/>
          </w:tcPr>
          <w:p w14:paraId="0AA3C4B7" w14:textId="74E227EF" w:rsidR="003D0507" w:rsidRPr="009B5B5A" w:rsidRDefault="003A0253" w:rsidP="00D359CB">
            <w:pPr>
              <w:autoSpaceDE w:val="0"/>
              <w:autoSpaceDN w:val="0"/>
              <w:adjustRightInd w:val="0"/>
              <w:spacing w:after="60"/>
              <w:rPr>
                <w:b/>
                <w:color w:val="000000"/>
                <w:lang w:eastAsia="en-GB"/>
              </w:rPr>
            </w:pPr>
            <w:r>
              <w:rPr>
                <w:b/>
                <w:color w:val="000000"/>
                <w:lang w:eastAsia="en-GB"/>
              </w:rPr>
              <w:t>Phone</w:t>
            </w:r>
            <w:r w:rsidR="003D0507" w:rsidRPr="009B5B5A">
              <w:rPr>
                <w:b/>
                <w:color w:val="000000"/>
                <w:lang w:eastAsia="en-GB"/>
              </w:rPr>
              <w:t xml:space="preserve"> n</w:t>
            </w:r>
            <w:r>
              <w:rPr>
                <w:b/>
                <w:color w:val="000000"/>
                <w:lang w:eastAsia="en-GB"/>
              </w:rPr>
              <w:t>umber</w:t>
            </w:r>
          </w:p>
        </w:tc>
        <w:tc>
          <w:tcPr>
            <w:tcW w:w="6899" w:type="dxa"/>
            <w:gridSpan w:val="6"/>
            <w:shd w:val="clear" w:color="auto" w:fill="auto"/>
          </w:tcPr>
          <w:p w14:paraId="47BE6916" w14:textId="77777777" w:rsidR="003D0507" w:rsidRPr="009B5B5A" w:rsidRDefault="003D0507" w:rsidP="00D359CB">
            <w:pPr>
              <w:autoSpaceDE w:val="0"/>
              <w:autoSpaceDN w:val="0"/>
              <w:adjustRightInd w:val="0"/>
              <w:spacing w:after="60"/>
              <w:rPr>
                <w:color w:val="000000"/>
                <w:lang w:eastAsia="en-GB"/>
              </w:rPr>
            </w:pPr>
          </w:p>
        </w:tc>
      </w:tr>
      <w:tr w:rsidR="003D0507" w:rsidRPr="009B5B5A" w14:paraId="04CE8AA6" w14:textId="77777777" w:rsidTr="00E77A29">
        <w:tc>
          <w:tcPr>
            <w:tcW w:w="2122" w:type="dxa"/>
            <w:shd w:val="clear" w:color="auto" w:fill="B7DFA8" w:themeFill="accent1" w:themeFillTint="66"/>
          </w:tcPr>
          <w:p w14:paraId="149BFE68" w14:textId="77777777" w:rsidR="003D0507" w:rsidRPr="009B5B5A" w:rsidRDefault="003D0507" w:rsidP="00D359CB">
            <w:pPr>
              <w:autoSpaceDE w:val="0"/>
              <w:autoSpaceDN w:val="0"/>
              <w:adjustRightInd w:val="0"/>
              <w:spacing w:after="60"/>
              <w:rPr>
                <w:b/>
                <w:color w:val="000000"/>
                <w:lang w:eastAsia="en-GB"/>
              </w:rPr>
            </w:pPr>
            <w:r w:rsidRPr="009B5B5A">
              <w:rPr>
                <w:b/>
                <w:color w:val="000000"/>
                <w:lang w:eastAsia="en-GB"/>
              </w:rPr>
              <w:t>Email</w:t>
            </w:r>
          </w:p>
        </w:tc>
        <w:tc>
          <w:tcPr>
            <w:tcW w:w="6899" w:type="dxa"/>
            <w:gridSpan w:val="6"/>
            <w:shd w:val="clear" w:color="auto" w:fill="auto"/>
          </w:tcPr>
          <w:p w14:paraId="3F7BA0A4" w14:textId="77777777" w:rsidR="003D0507" w:rsidRPr="009B5B5A" w:rsidRDefault="003D0507" w:rsidP="00D359CB">
            <w:pPr>
              <w:autoSpaceDE w:val="0"/>
              <w:autoSpaceDN w:val="0"/>
              <w:adjustRightInd w:val="0"/>
              <w:spacing w:after="60"/>
              <w:rPr>
                <w:color w:val="000000"/>
                <w:lang w:eastAsia="en-GB"/>
              </w:rPr>
            </w:pPr>
          </w:p>
        </w:tc>
      </w:tr>
      <w:tr w:rsidR="003D0507" w:rsidRPr="009B5B5A" w14:paraId="65DAFF30" w14:textId="77777777" w:rsidTr="00E77A29">
        <w:tc>
          <w:tcPr>
            <w:tcW w:w="9021" w:type="dxa"/>
            <w:gridSpan w:val="7"/>
            <w:shd w:val="clear" w:color="auto" w:fill="B7DFA8" w:themeFill="accent1" w:themeFillTint="66"/>
          </w:tcPr>
          <w:p w14:paraId="441146EE" w14:textId="71D55767" w:rsidR="003D0507" w:rsidRPr="009B5B5A" w:rsidRDefault="003A0253" w:rsidP="00D359CB">
            <w:pPr>
              <w:autoSpaceDE w:val="0"/>
              <w:autoSpaceDN w:val="0"/>
              <w:adjustRightInd w:val="0"/>
              <w:rPr>
                <w:color w:val="000000"/>
                <w:lang w:eastAsia="en-GB"/>
              </w:rPr>
            </w:pPr>
            <w:r>
              <w:rPr>
                <w:b/>
                <w:color w:val="000000"/>
                <w:lang w:eastAsia="en-GB"/>
              </w:rPr>
              <w:t xml:space="preserve">Optional: </w:t>
            </w:r>
            <w:r w:rsidR="003D0507" w:rsidRPr="009B5B5A">
              <w:rPr>
                <w:b/>
                <w:color w:val="000000"/>
                <w:lang w:eastAsia="en-GB"/>
              </w:rPr>
              <w:t>Please provide details of who to contact in an emergency</w:t>
            </w:r>
          </w:p>
        </w:tc>
      </w:tr>
      <w:tr w:rsidR="003D0507" w:rsidRPr="009B5B5A" w14:paraId="27EDFE6A" w14:textId="77777777" w:rsidTr="00E77A29">
        <w:tc>
          <w:tcPr>
            <w:tcW w:w="2295" w:type="dxa"/>
            <w:gridSpan w:val="2"/>
            <w:shd w:val="clear" w:color="auto" w:fill="B7DFA8" w:themeFill="accent1" w:themeFillTint="66"/>
          </w:tcPr>
          <w:p w14:paraId="1D7CC668" w14:textId="77777777" w:rsidR="003D0507" w:rsidRPr="009B5B5A" w:rsidRDefault="003D0507" w:rsidP="00D359CB">
            <w:pPr>
              <w:autoSpaceDE w:val="0"/>
              <w:autoSpaceDN w:val="0"/>
              <w:adjustRightInd w:val="0"/>
              <w:spacing w:after="60"/>
              <w:rPr>
                <w:b/>
                <w:color w:val="000000"/>
                <w:lang w:eastAsia="en-GB"/>
              </w:rPr>
            </w:pPr>
            <w:r w:rsidRPr="009B5B5A">
              <w:rPr>
                <w:b/>
                <w:color w:val="000000"/>
                <w:lang w:eastAsia="en-GB"/>
              </w:rPr>
              <w:t>Name</w:t>
            </w:r>
          </w:p>
        </w:tc>
        <w:tc>
          <w:tcPr>
            <w:tcW w:w="6726" w:type="dxa"/>
            <w:gridSpan w:val="5"/>
            <w:shd w:val="clear" w:color="auto" w:fill="auto"/>
          </w:tcPr>
          <w:p w14:paraId="56D441D2" w14:textId="77777777" w:rsidR="003D0507" w:rsidRPr="009B5B5A" w:rsidRDefault="003D0507" w:rsidP="00D359CB">
            <w:pPr>
              <w:autoSpaceDE w:val="0"/>
              <w:autoSpaceDN w:val="0"/>
              <w:adjustRightInd w:val="0"/>
              <w:spacing w:after="60"/>
              <w:rPr>
                <w:color w:val="000000"/>
                <w:lang w:eastAsia="en-GB"/>
              </w:rPr>
            </w:pPr>
          </w:p>
        </w:tc>
      </w:tr>
      <w:tr w:rsidR="003D0507" w:rsidRPr="009B5B5A" w14:paraId="19704D5D" w14:textId="77777777" w:rsidTr="00E77A29">
        <w:tc>
          <w:tcPr>
            <w:tcW w:w="2295" w:type="dxa"/>
            <w:gridSpan w:val="2"/>
            <w:shd w:val="clear" w:color="auto" w:fill="B7DFA8" w:themeFill="accent1" w:themeFillTint="66"/>
          </w:tcPr>
          <w:p w14:paraId="7045FC46" w14:textId="77777777" w:rsidR="003D0507" w:rsidRPr="009B5B5A" w:rsidRDefault="003D0507" w:rsidP="00D359CB">
            <w:pPr>
              <w:autoSpaceDE w:val="0"/>
              <w:autoSpaceDN w:val="0"/>
              <w:adjustRightInd w:val="0"/>
              <w:rPr>
                <w:b/>
                <w:color w:val="000000"/>
                <w:lang w:eastAsia="en-GB"/>
              </w:rPr>
            </w:pPr>
            <w:r w:rsidRPr="009B5B5A">
              <w:rPr>
                <w:b/>
                <w:color w:val="000000"/>
                <w:lang w:eastAsia="en-GB"/>
              </w:rPr>
              <w:t>Address</w:t>
            </w:r>
          </w:p>
        </w:tc>
        <w:tc>
          <w:tcPr>
            <w:tcW w:w="6726" w:type="dxa"/>
            <w:gridSpan w:val="5"/>
            <w:shd w:val="clear" w:color="auto" w:fill="auto"/>
          </w:tcPr>
          <w:p w14:paraId="47EC0C7B" w14:textId="77777777" w:rsidR="003D0507" w:rsidRPr="009B5B5A" w:rsidRDefault="003D0507" w:rsidP="00D359CB">
            <w:pPr>
              <w:autoSpaceDE w:val="0"/>
              <w:autoSpaceDN w:val="0"/>
              <w:adjustRightInd w:val="0"/>
              <w:rPr>
                <w:color w:val="000000"/>
                <w:lang w:eastAsia="en-GB"/>
              </w:rPr>
            </w:pPr>
          </w:p>
          <w:p w14:paraId="45A798AF" w14:textId="77777777" w:rsidR="003D0507" w:rsidRPr="009B5B5A" w:rsidRDefault="003D0507" w:rsidP="00D359CB">
            <w:pPr>
              <w:autoSpaceDE w:val="0"/>
              <w:autoSpaceDN w:val="0"/>
              <w:adjustRightInd w:val="0"/>
              <w:rPr>
                <w:color w:val="000000"/>
                <w:lang w:eastAsia="en-GB"/>
              </w:rPr>
            </w:pPr>
          </w:p>
          <w:p w14:paraId="49994EC9" w14:textId="77777777" w:rsidR="003D0507" w:rsidRPr="009B5B5A" w:rsidRDefault="003D0507" w:rsidP="00D359CB">
            <w:pPr>
              <w:autoSpaceDE w:val="0"/>
              <w:autoSpaceDN w:val="0"/>
              <w:adjustRightInd w:val="0"/>
              <w:rPr>
                <w:color w:val="000000"/>
                <w:lang w:eastAsia="en-GB"/>
              </w:rPr>
            </w:pPr>
          </w:p>
        </w:tc>
      </w:tr>
      <w:tr w:rsidR="003D0507" w:rsidRPr="009B5B5A" w14:paraId="205861D8" w14:textId="77777777" w:rsidTr="00E77A29">
        <w:tc>
          <w:tcPr>
            <w:tcW w:w="2295" w:type="dxa"/>
            <w:gridSpan w:val="2"/>
            <w:shd w:val="clear" w:color="auto" w:fill="B7DFA8" w:themeFill="accent1" w:themeFillTint="66"/>
          </w:tcPr>
          <w:p w14:paraId="0454A22F" w14:textId="77777777" w:rsidR="003D0507" w:rsidRPr="009B5B5A" w:rsidRDefault="003D0507" w:rsidP="00D359CB">
            <w:pPr>
              <w:autoSpaceDE w:val="0"/>
              <w:autoSpaceDN w:val="0"/>
              <w:adjustRightInd w:val="0"/>
              <w:spacing w:after="60"/>
              <w:rPr>
                <w:b/>
                <w:color w:val="000000"/>
                <w:lang w:eastAsia="en-GB"/>
              </w:rPr>
            </w:pPr>
            <w:r w:rsidRPr="009B5B5A">
              <w:rPr>
                <w:b/>
                <w:color w:val="000000"/>
                <w:lang w:eastAsia="en-GB"/>
              </w:rPr>
              <w:t>Telephone no</w:t>
            </w:r>
          </w:p>
        </w:tc>
        <w:tc>
          <w:tcPr>
            <w:tcW w:w="6726" w:type="dxa"/>
            <w:gridSpan w:val="5"/>
            <w:shd w:val="clear" w:color="auto" w:fill="auto"/>
          </w:tcPr>
          <w:p w14:paraId="3DDE9DCC" w14:textId="77777777" w:rsidR="003D0507" w:rsidRPr="009B5B5A" w:rsidRDefault="003D0507" w:rsidP="00D359CB">
            <w:pPr>
              <w:autoSpaceDE w:val="0"/>
              <w:autoSpaceDN w:val="0"/>
              <w:adjustRightInd w:val="0"/>
              <w:spacing w:after="60"/>
              <w:rPr>
                <w:color w:val="000000"/>
                <w:lang w:eastAsia="en-GB"/>
              </w:rPr>
            </w:pPr>
          </w:p>
        </w:tc>
      </w:tr>
    </w:tbl>
    <w:p w14:paraId="752884AE" w14:textId="77777777" w:rsidR="003A0253" w:rsidRDefault="003A0253" w:rsidP="003D0507"/>
    <w:p w14:paraId="79AE60ED" w14:textId="2086F9C3" w:rsidR="003D0507" w:rsidRDefault="003A0253" w:rsidP="003D0507">
      <w:r w:rsidRPr="003A0253">
        <w:t>By signing this form, the Lead Volunteer is confirming that; they are familiar with the Guidance document; they agree to support Volunteers carrying out volunteer tasks in their areas; they will ensure that processes are in place with the volunteers to ensure that any agreed volunteer tasks are carried out in accordance with the restrictions and conditions set out in this Guidance document.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295"/>
        <w:gridCol w:w="6721"/>
      </w:tblGrid>
      <w:tr w:rsidR="00E94CAA" w:rsidRPr="009B5B5A" w14:paraId="6C02CD6F" w14:textId="77777777" w:rsidTr="00E77A29">
        <w:tc>
          <w:tcPr>
            <w:tcW w:w="9016" w:type="dxa"/>
            <w:gridSpan w:val="2"/>
            <w:shd w:val="clear" w:color="auto" w:fill="B7DFA8" w:themeFill="accent1" w:themeFillTint="66"/>
          </w:tcPr>
          <w:p w14:paraId="7C76936E" w14:textId="398EA368" w:rsidR="00E94CAA" w:rsidRPr="009B5B5A" w:rsidRDefault="00E94CAA" w:rsidP="00FA497F">
            <w:pPr>
              <w:autoSpaceDE w:val="0"/>
              <w:autoSpaceDN w:val="0"/>
              <w:adjustRightInd w:val="0"/>
              <w:rPr>
                <w:color w:val="000000"/>
                <w:lang w:eastAsia="en-GB"/>
              </w:rPr>
            </w:pPr>
            <w:r>
              <w:rPr>
                <w:b/>
                <w:color w:val="000000"/>
                <w:lang w:eastAsia="en-GB"/>
              </w:rPr>
              <w:t>Agreement and Guidance Understood by Volunteer</w:t>
            </w:r>
          </w:p>
        </w:tc>
      </w:tr>
      <w:tr w:rsidR="00E94CAA" w:rsidRPr="009B5B5A" w14:paraId="1928EA62" w14:textId="77777777" w:rsidTr="00E77A29">
        <w:tc>
          <w:tcPr>
            <w:tcW w:w="2295" w:type="dxa"/>
            <w:shd w:val="clear" w:color="auto" w:fill="B7DFA8" w:themeFill="accent1" w:themeFillTint="66"/>
          </w:tcPr>
          <w:p w14:paraId="428FF982" w14:textId="72E92C8F" w:rsidR="00E94CAA" w:rsidRPr="009B5B5A" w:rsidRDefault="00E94CAA" w:rsidP="00FA497F">
            <w:pPr>
              <w:autoSpaceDE w:val="0"/>
              <w:autoSpaceDN w:val="0"/>
              <w:adjustRightInd w:val="0"/>
              <w:spacing w:after="60"/>
              <w:rPr>
                <w:b/>
                <w:color w:val="000000"/>
                <w:lang w:eastAsia="en-GB"/>
              </w:rPr>
            </w:pPr>
            <w:r>
              <w:rPr>
                <w:b/>
                <w:color w:val="000000"/>
                <w:lang w:eastAsia="en-GB"/>
              </w:rPr>
              <w:t>Signed</w:t>
            </w:r>
          </w:p>
        </w:tc>
        <w:tc>
          <w:tcPr>
            <w:tcW w:w="6721" w:type="dxa"/>
            <w:shd w:val="clear" w:color="auto" w:fill="auto"/>
          </w:tcPr>
          <w:p w14:paraId="2863D681" w14:textId="77777777" w:rsidR="00E94CAA" w:rsidRPr="009B5B5A" w:rsidRDefault="00E94CAA" w:rsidP="00FA497F">
            <w:pPr>
              <w:autoSpaceDE w:val="0"/>
              <w:autoSpaceDN w:val="0"/>
              <w:adjustRightInd w:val="0"/>
              <w:spacing w:after="60"/>
              <w:rPr>
                <w:color w:val="000000"/>
                <w:lang w:eastAsia="en-GB"/>
              </w:rPr>
            </w:pPr>
          </w:p>
        </w:tc>
      </w:tr>
      <w:tr w:rsidR="00E94CAA" w:rsidRPr="009B5B5A" w14:paraId="08092D8D" w14:textId="77777777" w:rsidTr="00E77A29">
        <w:tc>
          <w:tcPr>
            <w:tcW w:w="2295" w:type="dxa"/>
            <w:shd w:val="clear" w:color="auto" w:fill="B7DFA8" w:themeFill="accent1" w:themeFillTint="66"/>
          </w:tcPr>
          <w:p w14:paraId="51B46B12" w14:textId="030E42BC" w:rsidR="00E94CAA" w:rsidRPr="009B5B5A" w:rsidRDefault="00E94CAA" w:rsidP="00FA497F">
            <w:pPr>
              <w:autoSpaceDE w:val="0"/>
              <w:autoSpaceDN w:val="0"/>
              <w:adjustRightInd w:val="0"/>
              <w:rPr>
                <w:b/>
                <w:color w:val="000000"/>
                <w:lang w:eastAsia="en-GB"/>
              </w:rPr>
            </w:pPr>
            <w:r>
              <w:rPr>
                <w:b/>
                <w:color w:val="000000"/>
                <w:lang w:eastAsia="en-GB"/>
              </w:rPr>
              <w:t>Date</w:t>
            </w:r>
          </w:p>
        </w:tc>
        <w:tc>
          <w:tcPr>
            <w:tcW w:w="6721" w:type="dxa"/>
            <w:shd w:val="clear" w:color="auto" w:fill="auto"/>
          </w:tcPr>
          <w:p w14:paraId="24FFE537" w14:textId="77777777" w:rsidR="00E94CAA" w:rsidRPr="009B5B5A" w:rsidRDefault="00E94CAA" w:rsidP="00FA497F">
            <w:pPr>
              <w:autoSpaceDE w:val="0"/>
              <w:autoSpaceDN w:val="0"/>
              <w:adjustRightInd w:val="0"/>
              <w:rPr>
                <w:color w:val="000000"/>
                <w:lang w:eastAsia="en-GB"/>
              </w:rPr>
            </w:pPr>
          </w:p>
        </w:tc>
      </w:tr>
    </w:tbl>
    <w:p w14:paraId="1ECE2B6A" w14:textId="77777777" w:rsidR="003A0253" w:rsidRDefault="003A0253" w:rsidP="003A0253">
      <w:pPr>
        <w:rPr>
          <w:b/>
          <w:bCs/>
          <w:color w:val="000000"/>
          <w:lang w:eastAsia="en-GB"/>
        </w:rPr>
      </w:pPr>
    </w:p>
    <w:p w14:paraId="34268141" w14:textId="0F50836A" w:rsidR="003A0253" w:rsidRDefault="003A0253" w:rsidP="003A0253">
      <w:r>
        <w:rPr>
          <w:b/>
          <w:bCs/>
          <w:color w:val="000000"/>
          <w:lang w:eastAsia="en-GB"/>
        </w:rPr>
        <w:t>Data protection and p</w:t>
      </w:r>
      <w:r w:rsidRPr="00D034B2">
        <w:rPr>
          <w:b/>
          <w:bCs/>
          <w:color w:val="000000"/>
          <w:lang w:eastAsia="en-GB"/>
        </w:rPr>
        <w:t>ersonal information collected on forms</w:t>
      </w:r>
    </w:p>
    <w:p w14:paraId="68831AE0" w14:textId="21CA6844" w:rsidR="003A0253" w:rsidRDefault="003A0253" w:rsidP="003A0253">
      <w:pPr>
        <w:autoSpaceDE w:val="0"/>
        <w:autoSpaceDN w:val="0"/>
        <w:adjustRightInd w:val="0"/>
        <w:rPr>
          <w:color w:val="000000"/>
          <w:lang w:eastAsia="en-GB"/>
        </w:rPr>
      </w:pPr>
      <w:r w:rsidRPr="00D034B2">
        <w:rPr>
          <w:color w:val="000000"/>
          <w:lang w:eastAsia="en-GB"/>
        </w:rPr>
        <w:t>Where we ask you for personal information through a form, this inform</w:t>
      </w:r>
      <w:r>
        <w:rPr>
          <w:color w:val="000000"/>
          <w:lang w:eastAsia="en-GB"/>
        </w:rPr>
        <w:t xml:space="preserve">ation will only be used for the </w:t>
      </w:r>
      <w:r w:rsidRPr="00D034B2">
        <w:rPr>
          <w:color w:val="000000"/>
          <w:lang w:eastAsia="en-GB"/>
        </w:rPr>
        <w:t>purpose indicated and it will be held in a secure manner. It will not be used for any other purpose</w:t>
      </w:r>
      <w:r>
        <w:rPr>
          <w:color w:val="000000"/>
          <w:lang w:eastAsia="en-GB"/>
        </w:rPr>
        <w:t xml:space="preserve"> </w:t>
      </w:r>
      <w:r w:rsidRPr="00D034B2">
        <w:rPr>
          <w:color w:val="000000"/>
          <w:lang w:eastAsia="en-GB"/>
        </w:rPr>
        <w:t>without your permission and will not be kept for longer than necessary.</w:t>
      </w:r>
    </w:p>
    <w:p w14:paraId="08AAE8FB" w14:textId="77777777" w:rsidR="003A0253" w:rsidRDefault="003A0253" w:rsidP="003A0253">
      <w:pPr>
        <w:autoSpaceDE w:val="0"/>
        <w:autoSpaceDN w:val="0"/>
        <w:adjustRightInd w:val="0"/>
        <w:rPr>
          <w:color w:val="000000"/>
          <w:lang w:eastAsia="en-GB"/>
        </w:rPr>
      </w:pPr>
      <w:r w:rsidRPr="005E3379">
        <w:rPr>
          <w:b/>
          <w:i/>
          <w:color w:val="000000"/>
          <w:lang w:eastAsia="en-GB"/>
        </w:rPr>
        <w:t xml:space="preserve">By completing this </w:t>
      </w:r>
      <w:proofErr w:type="gramStart"/>
      <w:r w:rsidRPr="005E3379">
        <w:rPr>
          <w:b/>
          <w:i/>
          <w:color w:val="000000"/>
          <w:lang w:eastAsia="en-GB"/>
        </w:rPr>
        <w:t>form</w:t>
      </w:r>
      <w:proofErr w:type="gramEnd"/>
      <w:r w:rsidRPr="005E3379">
        <w:rPr>
          <w:b/>
          <w:i/>
          <w:color w:val="000000"/>
          <w:lang w:eastAsia="en-GB"/>
        </w:rPr>
        <w:t xml:space="preserve"> you are giving consent for us to hold your details in line with data protection legislation. </w:t>
      </w:r>
      <w:r w:rsidRPr="00D62DA4">
        <w:rPr>
          <w:color w:val="000000"/>
          <w:lang w:eastAsia="en-GB"/>
        </w:rPr>
        <w:t>Please see our privacy policy for further information:</w:t>
      </w:r>
      <w:r>
        <w:rPr>
          <w:color w:val="000000"/>
          <w:lang w:eastAsia="en-GB"/>
        </w:rPr>
        <w:t xml:space="preserve"> </w:t>
      </w:r>
    </w:p>
    <w:p w14:paraId="244FB172" w14:textId="77777777" w:rsidR="003A0253" w:rsidRDefault="00F66088" w:rsidP="003A0253">
      <w:pPr>
        <w:rPr>
          <w:rStyle w:val="Hyperlink"/>
          <w:lang w:eastAsia="en-GB"/>
        </w:rPr>
      </w:pPr>
      <w:hyperlink r:id="rId42" w:history="1">
        <w:r w:rsidR="003A0253" w:rsidRPr="00876C4A">
          <w:rPr>
            <w:rStyle w:val="Hyperlink"/>
            <w:lang w:eastAsia="en-GB"/>
          </w:rPr>
          <w:t>https://www.eastsussex.gov.uk/privacy/privacy-cet/</w:t>
        </w:r>
      </w:hyperlink>
    </w:p>
    <w:p w14:paraId="4C172DA6" w14:textId="06BCB5E0" w:rsidR="003636BB" w:rsidRDefault="003908E4" w:rsidP="003636BB">
      <w:r>
        <w:t>Please see our Privacy Notice for Highways Volunteers:</w:t>
      </w:r>
    </w:p>
    <w:p w14:paraId="2D3BADD8" w14:textId="766E1A2C" w:rsidR="003908E4" w:rsidRDefault="00F66088" w:rsidP="003636BB">
      <w:hyperlink r:id="rId43" w:history="1">
        <w:r w:rsidR="003908E4" w:rsidRPr="00E05DC2">
          <w:rPr>
            <w:rStyle w:val="Hyperlink"/>
          </w:rPr>
          <w:t>https://www.eastsussexhighways.com/privacy-notice-highways-volunteers</w:t>
        </w:r>
      </w:hyperlink>
    </w:p>
    <w:p w14:paraId="338329A3" w14:textId="77777777" w:rsidR="003908E4" w:rsidRPr="003636BB" w:rsidRDefault="003908E4" w:rsidP="003636BB"/>
    <w:p w14:paraId="0032B415" w14:textId="77777777" w:rsidR="003636BB" w:rsidRPr="003636BB" w:rsidRDefault="003636BB" w:rsidP="003636BB"/>
    <w:p w14:paraId="2AD35C78" w14:textId="77777777" w:rsidR="003636BB" w:rsidRDefault="003636BB" w:rsidP="003636BB">
      <w:pPr>
        <w:rPr>
          <w:rStyle w:val="Hyperlink"/>
          <w:lang w:eastAsia="en-GB"/>
        </w:rPr>
      </w:pPr>
    </w:p>
    <w:p w14:paraId="1AB5FD70" w14:textId="301758D8" w:rsidR="000C2BAA" w:rsidRPr="000C2BAA" w:rsidRDefault="000C2BAA" w:rsidP="003636BB">
      <w:pPr>
        <w:rPr>
          <w:lang w:val="en-US"/>
        </w:rPr>
      </w:pPr>
    </w:p>
    <w:sectPr w:rsidR="000C2BAA" w:rsidRPr="000C2BAA" w:rsidSect="003636BB">
      <w:footerReference w:type="default" r:id="rId44"/>
      <w:footnotePr>
        <w:pos w:val="beneathText"/>
      </w:footnotePr>
      <w:type w:val="continuous"/>
      <w:pgSz w:w="11905" w:h="16837"/>
      <w:pgMar w:top="567" w:right="799" w:bottom="567" w:left="1701"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80ECA" w14:textId="77777777" w:rsidR="000758D5" w:rsidRDefault="000758D5" w:rsidP="00660F9E">
      <w:pPr>
        <w:spacing w:after="0" w:line="240" w:lineRule="auto"/>
      </w:pPr>
      <w:r>
        <w:separator/>
      </w:r>
    </w:p>
  </w:endnote>
  <w:endnote w:type="continuationSeparator" w:id="0">
    <w:p w14:paraId="0DCD241B" w14:textId="77777777" w:rsidR="000758D5" w:rsidRDefault="000758D5" w:rsidP="00660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0800999"/>
      <w:docPartObj>
        <w:docPartGallery w:val="Page Numbers (Bottom of Page)"/>
        <w:docPartUnique/>
      </w:docPartObj>
    </w:sdtPr>
    <w:sdtEndPr>
      <w:rPr>
        <w:noProof/>
      </w:rPr>
    </w:sdtEndPr>
    <w:sdtContent>
      <w:p w14:paraId="5B574BE5" w14:textId="04126818" w:rsidR="002210B2" w:rsidRDefault="002210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A43D95" w14:textId="3B53688A" w:rsidR="00F66088" w:rsidRPr="009171DC" w:rsidRDefault="00F66088" w:rsidP="009171DC">
    <w:pPr>
      <w:pStyle w:val="Footer"/>
      <w:jc w:val="cen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3DA88" w14:textId="77777777" w:rsidR="000758D5" w:rsidRDefault="000758D5" w:rsidP="00660F9E">
      <w:pPr>
        <w:spacing w:after="0" w:line="240" w:lineRule="auto"/>
      </w:pPr>
      <w:r>
        <w:separator/>
      </w:r>
    </w:p>
  </w:footnote>
  <w:footnote w:type="continuationSeparator" w:id="0">
    <w:p w14:paraId="1B4E0A2D" w14:textId="77777777" w:rsidR="000758D5" w:rsidRDefault="000758D5" w:rsidP="00660F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2222"/>
    <w:lvl w:ilvl="0">
      <w:start w:val="1"/>
      <w:numFmt w:val="bullet"/>
      <w:lvlText w:val=""/>
      <w:lvlJc w:val="left"/>
      <w:pPr>
        <w:tabs>
          <w:tab w:val="num" w:pos="360"/>
        </w:tabs>
        <w:ind w:left="0" w:firstLine="0"/>
      </w:pPr>
      <w:rPr>
        <w:rFonts w:ascii="Wingdings" w:hAnsi="Wingdings"/>
        <w:sz w:val="16"/>
      </w:rPr>
    </w:lvl>
  </w:abstractNum>
  <w:abstractNum w:abstractNumId="1" w15:restartNumberingAfterBreak="0">
    <w:nsid w:val="0000000B"/>
    <w:multiLevelType w:val="singleLevel"/>
    <w:tmpl w:val="0000000B"/>
    <w:lvl w:ilvl="0">
      <w:numFmt w:val="bullet"/>
      <w:lvlText w:val=""/>
      <w:lvlJc w:val="left"/>
      <w:pPr>
        <w:tabs>
          <w:tab w:val="num" w:pos="720"/>
        </w:tabs>
        <w:ind w:left="720" w:hanging="360"/>
      </w:pPr>
      <w:rPr>
        <w:rFonts w:ascii="Symbol" w:hAnsi="Symbol"/>
      </w:rPr>
    </w:lvl>
  </w:abstractNum>
  <w:abstractNum w:abstractNumId="2" w15:restartNumberingAfterBreak="0">
    <w:nsid w:val="0000000C"/>
    <w:multiLevelType w:val="singleLevel"/>
    <w:tmpl w:val="0000000C"/>
    <w:lvl w:ilvl="0">
      <w:numFmt w:val="bullet"/>
      <w:lvlText w:val=""/>
      <w:lvlJc w:val="left"/>
      <w:pPr>
        <w:tabs>
          <w:tab w:val="num" w:pos="720"/>
        </w:tabs>
        <w:ind w:left="720" w:hanging="360"/>
      </w:pPr>
      <w:rPr>
        <w:rFonts w:ascii="Symbol" w:hAnsi="Symbol"/>
      </w:rPr>
    </w:lvl>
  </w:abstractNum>
  <w:abstractNum w:abstractNumId="3" w15:restartNumberingAfterBreak="0">
    <w:nsid w:val="0000000D"/>
    <w:multiLevelType w:val="singleLevel"/>
    <w:tmpl w:val="0000000D"/>
    <w:lvl w:ilvl="0">
      <w:numFmt w:val="bullet"/>
      <w:lvlText w:val=""/>
      <w:lvlJc w:val="left"/>
      <w:pPr>
        <w:tabs>
          <w:tab w:val="num" w:pos="720"/>
        </w:tabs>
        <w:ind w:left="720" w:hanging="360"/>
      </w:pPr>
      <w:rPr>
        <w:rFonts w:ascii="Symbol" w:hAnsi="Symbol"/>
      </w:rPr>
    </w:lvl>
  </w:abstractNum>
  <w:abstractNum w:abstractNumId="4" w15:restartNumberingAfterBreak="0">
    <w:nsid w:val="0000000E"/>
    <w:multiLevelType w:val="singleLevel"/>
    <w:tmpl w:val="0000000E"/>
    <w:lvl w:ilvl="0">
      <w:numFmt w:val="bullet"/>
      <w:lvlText w:val=""/>
      <w:lvlJc w:val="left"/>
      <w:pPr>
        <w:tabs>
          <w:tab w:val="num" w:pos="720"/>
        </w:tabs>
        <w:ind w:left="720" w:hanging="360"/>
      </w:pPr>
      <w:rPr>
        <w:rFonts w:ascii="Symbol" w:hAnsi="Symbol"/>
      </w:rPr>
    </w:lvl>
  </w:abstractNum>
  <w:abstractNum w:abstractNumId="5" w15:restartNumberingAfterBreak="0">
    <w:nsid w:val="00000012"/>
    <w:multiLevelType w:val="singleLevel"/>
    <w:tmpl w:val="00000012"/>
    <w:lvl w:ilvl="0">
      <w:numFmt w:val="bullet"/>
      <w:lvlText w:val=""/>
      <w:lvlJc w:val="left"/>
      <w:pPr>
        <w:tabs>
          <w:tab w:val="num" w:pos="720"/>
        </w:tabs>
        <w:ind w:left="720" w:hanging="360"/>
      </w:pPr>
      <w:rPr>
        <w:rFonts w:ascii="Symbol" w:hAnsi="Symbol"/>
      </w:rPr>
    </w:lvl>
  </w:abstractNum>
  <w:abstractNum w:abstractNumId="6" w15:restartNumberingAfterBreak="0">
    <w:nsid w:val="00271862"/>
    <w:multiLevelType w:val="hybridMultilevel"/>
    <w:tmpl w:val="3BDE2E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3C7B4B"/>
    <w:multiLevelType w:val="hybridMultilevel"/>
    <w:tmpl w:val="8DFA3C94"/>
    <w:lvl w:ilvl="0" w:tplc="08090001">
      <w:start w:val="1"/>
      <w:numFmt w:val="bullet"/>
      <w:lvlText w:val=""/>
      <w:lvlJc w:val="left"/>
      <w:pPr>
        <w:ind w:left="720" w:hanging="360"/>
      </w:pPr>
      <w:rPr>
        <w:rFonts w:ascii="Symbol" w:hAnsi="Symbol" w:hint="default"/>
      </w:rPr>
    </w:lvl>
    <w:lvl w:ilvl="1" w:tplc="8B745F2A">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8F63BF"/>
    <w:multiLevelType w:val="hybridMultilevel"/>
    <w:tmpl w:val="118C67A6"/>
    <w:lvl w:ilvl="0" w:tplc="AFB6780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3F5810"/>
    <w:multiLevelType w:val="hybridMultilevel"/>
    <w:tmpl w:val="279281EA"/>
    <w:lvl w:ilvl="0" w:tplc="8FC04A2C">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D20C61"/>
    <w:multiLevelType w:val="hybridMultilevel"/>
    <w:tmpl w:val="2F788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9342FC"/>
    <w:multiLevelType w:val="hybridMultilevel"/>
    <w:tmpl w:val="DFB84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4D2912"/>
    <w:multiLevelType w:val="hybridMultilevel"/>
    <w:tmpl w:val="840662CA"/>
    <w:lvl w:ilvl="0" w:tplc="2B5A6D30">
      <w:start w:val="1"/>
      <w:numFmt w:val="bullet"/>
      <w:lvlText w:val=""/>
      <w:lvlJc w:val="left"/>
      <w:pPr>
        <w:tabs>
          <w:tab w:val="num" w:pos="360"/>
        </w:tabs>
        <w:ind w:left="360"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C738B0"/>
    <w:multiLevelType w:val="multilevel"/>
    <w:tmpl w:val="8EB8C0C8"/>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704D82"/>
    <w:multiLevelType w:val="hybridMultilevel"/>
    <w:tmpl w:val="66FAE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5647D2"/>
    <w:multiLevelType w:val="hybridMultilevel"/>
    <w:tmpl w:val="2682B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7C007A"/>
    <w:multiLevelType w:val="hybridMultilevel"/>
    <w:tmpl w:val="C8D87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B0774B"/>
    <w:multiLevelType w:val="hybridMultilevel"/>
    <w:tmpl w:val="834A17C8"/>
    <w:lvl w:ilvl="0" w:tplc="AFB6780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BC7464"/>
    <w:multiLevelType w:val="hybridMultilevel"/>
    <w:tmpl w:val="C388C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F34A6A"/>
    <w:multiLevelType w:val="hybridMultilevel"/>
    <w:tmpl w:val="1346C6B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4187479"/>
    <w:multiLevelType w:val="hybridMultilevel"/>
    <w:tmpl w:val="249A9BA2"/>
    <w:lvl w:ilvl="0" w:tplc="AFB6780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E403D0"/>
    <w:multiLevelType w:val="hybridMultilevel"/>
    <w:tmpl w:val="41827608"/>
    <w:lvl w:ilvl="0" w:tplc="F3BC08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9B19E9"/>
    <w:multiLevelType w:val="hybridMultilevel"/>
    <w:tmpl w:val="FF7A748A"/>
    <w:lvl w:ilvl="0" w:tplc="17103D10">
      <w:start w:val="1"/>
      <w:numFmt w:val="lowerLetter"/>
      <w:lvlText w:val="%1."/>
      <w:lvlJc w:val="left"/>
      <w:pPr>
        <w:ind w:left="4650" w:hanging="360"/>
      </w:pPr>
      <w:rPr>
        <w:rFonts w:hint="default"/>
      </w:rPr>
    </w:lvl>
    <w:lvl w:ilvl="1" w:tplc="08090019" w:tentative="1">
      <w:start w:val="1"/>
      <w:numFmt w:val="lowerLetter"/>
      <w:lvlText w:val="%2."/>
      <w:lvlJc w:val="left"/>
      <w:pPr>
        <w:ind w:left="5370" w:hanging="360"/>
      </w:pPr>
    </w:lvl>
    <w:lvl w:ilvl="2" w:tplc="0809001B" w:tentative="1">
      <w:start w:val="1"/>
      <w:numFmt w:val="lowerRoman"/>
      <w:lvlText w:val="%3."/>
      <w:lvlJc w:val="right"/>
      <w:pPr>
        <w:ind w:left="6090" w:hanging="180"/>
      </w:pPr>
    </w:lvl>
    <w:lvl w:ilvl="3" w:tplc="0809000F" w:tentative="1">
      <w:start w:val="1"/>
      <w:numFmt w:val="decimal"/>
      <w:lvlText w:val="%4."/>
      <w:lvlJc w:val="left"/>
      <w:pPr>
        <w:ind w:left="6810" w:hanging="360"/>
      </w:pPr>
    </w:lvl>
    <w:lvl w:ilvl="4" w:tplc="08090019" w:tentative="1">
      <w:start w:val="1"/>
      <w:numFmt w:val="lowerLetter"/>
      <w:lvlText w:val="%5."/>
      <w:lvlJc w:val="left"/>
      <w:pPr>
        <w:ind w:left="7530" w:hanging="360"/>
      </w:pPr>
    </w:lvl>
    <w:lvl w:ilvl="5" w:tplc="0809001B" w:tentative="1">
      <w:start w:val="1"/>
      <w:numFmt w:val="lowerRoman"/>
      <w:lvlText w:val="%6."/>
      <w:lvlJc w:val="right"/>
      <w:pPr>
        <w:ind w:left="8250" w:hanging="180"/>
      </w:pPr>
    </w:lvl>
    <w:lvl w:ilvl="6" w:tplc="0809000F" w:tentative="1">
      <w:start w:val="1"/>
      <w:numFmt w:val="decimal"/>
      <w:lvlText w:val="%7."/>
      <w:lvlJc w:val="left"/>
      <w:pPr>
        <w:ind w:left="8970" w:hanging="360"/>
      </w:pPr>
    </w:lvl>
    <w:lvl w:ilvl="7" w:tplc="08090019" w:tentative="1">
      <w:start w:val="1"/>
      <w:numFmt w:val="lowerLetter"/>
      <w:lvlText w:val="%8."/>
      <w:lvlJc w:val="left"/>
      <w:pPr>
        <w:ind w:left="9690" w:hanging="360"/>
      </w:pPr>
    </w:lvl>
    <w:lvl w:ilvl="8" w:tplc="0809001B" w:tentative="1">
      <w:start w:val="1"/>
      <w:numFmt w:val="lowerRoman"/>
      <w:lvlText w:val="%9."/>
      <w:lvlJc w:val="right"/>
      <w:pPr>
        <w:ind w:left="10410" w:hanging="180"/>
      </w:pPr>
    </w:lvl>
  </w:abstractNum>
  <w:abstractNum w:abstractNumId="23" w15:restartNumberingAfterBreak="0">
    <w:nsid w:val="5BFE6C33"/>
    <w:multiLevelType w:val="hybridMultilevel"/>
    <w:tmpl w:val="39B4F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02715D"/>
    <w:multiLevelType w:val="hybridMultilevel"/>
    <w:tmpl w:val="A38EF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165927"/>
    <w:multiLevelType w:val="hybridMultilevel"/>
    <w:tmpl w:val="07DAB1BC"/>
    <w:lvl w:ilvl="0" w:tplc="08090003">
      <w:start w:val="1"/>
      <w:numFmt w:val="bullet"/>
      <w:lvlText w:val="o"/>
      <w:lvlJc w:val="left"/>
      <w:pPr>
        <w:tabs>
          <w:tab w:val="num" w:pos="1440"/>
        </w:tabs>
        <w:ind w:left="144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5F50B88"/>
    <w:multiLevelType w:val="hybridMultilevel"/>
    <w:tmpl w:val="EE524192"/>
    <w:lvl w:ilvl="0" w:tplc="08090001">
      <w:start w:val="1"/>
      <w:numFmt w:val="bullet"/>
      <w:lvlText w:val=""/>
      <w:lvlJc w:val="left"/>
      <w:pPr>
        <w:ind w:left="720" w:hanging="360"/>
      </w:pPr>
      <w:rPr>
        <w:rFonts w:ascii="Symbol" w:hAnsi="Symbol" w:hint="default"/>
      </w:rPr>
    </w:lvl>
    <w:lvl w:ilvl="1" w:tplc="0E5AD1C8">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EC1FAE"/>
    <w:multiLevelType w:val="hybridMultilevel"/>
    <w:tmpl w:val="6A5EF7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0A4B39"/>
    <w:multiLevelType w:val="hybridMultilevel"/>
    <w:tmpl w:val="C79A7CA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43578924">
    <w:abstractNumId w:val="28"/>
  </w:num>
  <w:num w:numId="2" w16cid:durableId="1302076696">
    <w:abstractNumId w:val="14"/>
  </w:num>
  <w:num w:numId="3" w16cid:durableId="1962029277">
    <w:abstractNumId w:val="7"/>
  </w:num>
  <w:num w:numId="4" w16cid:durableId="1562017336">
    <w:abstractNumId w:val="22"/>
  </w:num>
  <w:num w:numId="5" w16cid:durableId="1689133924">
    <w:abstractNumId w:val="13"/>
  </w:num>
  <w:num w:numId="6" w16cid:durableId="1676224676">
    <w:abstractNumId w:val="26"/>
  </w:num>
  <w:num w:numId="7" w16cid:durableId="1721246772">
    <w:abstractNumId w:val="18"/>
  </w:num>
  <w:num w:numId="8" w16cid:durableId="1513641208">
    <w:abstractNumId w:val="0"/>
  </w:num>
  <w:num w:numId="9" w16cid:durableId="1937324738">
    <w:abstractNumId w:val="12"/>
  </w:num>
  <w:num w:numId="10" w16cid:durableId="27143664">
    <w:abstractNumId w:val="9"/>
  </w:num>
  <w:num w:numId="11" w16cid:durableId="1349526104">
    <w:abstractNumId w:val="8"/>
  </w:num>
  <w:num w:numId="12" w16cid:durableId="1712991801">
    <w:abstractNumId w:val="20"/>
  </w:num>
  <w:num w:numId="13" w16cid:durableId="1744524804">
    <w:abstractNumId w:val="1"/>
  </w:num>
  <w:num w:numId="14" w16cid:durableId="413939757">
    <w:abstractNumId w:val="2"/>
  </w:num>
  <w:num w:numId="15" w16cid:durableId="208418330">
    <w:abstractNumId w:val="3"/>
  </w:num>
  <w:num w:numId="16" w16cid:durableId="1013266190">
    <w:abstractNumId w:val="4"/>
  </w:num>
  <w:num w:numId="17" w16cid:durableId="2007636067">
    <w:abstractNumId w:val="5"/>
  </w:num>
  <w:num w:numId="18" w16cid:durableId="1006981784">
    <w:abstractNumId w:val="6"/>
  </w:num>
  <w:num w:numId="19" w16cid:durableId="735200587">
    <w:abstractNumId w:val="27"/>
  </w:num>
  <w:num w:numId="20" w16cid:durableId="1799882931">
    <w:abstractNumId w:val="25"/>
  </w:num>
  <w:num w:numId="21" w16cid:durableId="1319580177">
    <w:abstractNumId w:val="17"/>
  </w:num>
  <w:num w:numId="22" w16cid:durableId="198396152">
    <w:abstractNumId w:val="10"/>
  </w:num>
  <w:num w:numId="23" w16cid:durableId="1114861223">
    <w:abstractNumId w:val="11"/>
  </w:num>
  <w:num w:numId="24" w16cid:durableId="1901403527">
    <w:abstractNumId w:val="21"/>
  </w:num>
  <w:num w:numId="25" w16cid:durableId="1527668986">
    <w:abstractNumId w:val="16"/>
  </w:num>
  <w:num w:numId="26" w16cid:durableId="1093742680">
    <w:abstractNumId w:val="23"/>
  </w:num>
  <w:num w:numId="27" w16cid:durableId="1017191980">
    <w:abstractNumId w:val="15"/>
  </w:num>
  <w:num w:numId="28" w16cid:durableId="909584288">
    <w:abstractNumId w:val="24"/>
  </w:num>
  <w:num w:numId="29" w16cid:durableId="711276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97A"/>
    <w:rsid w:val="00025009"/>
    <w:rsid w:val="00037835"/>
    <w:rsid w:val="00064ED4"/>
    <w:rsid w:val="000758D5"/>
    <w:rsid w:val="00076BB0"/>
    <w:rsid w:val="000C2BAA"/>
    <w:rsid w:val="000C5F3C"/>
    <w:rsid w:val="000D4325"/>
    <w:rsid w:val="001461EE"/>
    <w:rsid w:val="00163BC9"/>
    <w:rsid w:val="00163D98"/>
    <w:rsid w:val="001708F6"/>
    <w:rsid w:val="001769F2"/>
    <w:rsid w:val="00185AAF"/>
    <w:rsid w:val="00191500"/>
    <w:rsid w:val="001A2AFC"/>
    <w:rsid w:val="001D5EBA"/>
    <w:rsid w:val="00211BDE"/>
    <w:rsid w:val="002210B2"/>
    <w:rsid w:val="00322462"/>
    <w:rsid w:val="003307E9"/>
    <w:rsid w:val="00347F47"/>
    <w:rsid w:val="00355604"/>
    <w:rsid w:val="003636BB"/>
    <w:rsid w:val="003908E4"/>
    <w:rsid w:val="003A0253"/>
    <w:rsid w:val="003D0507"/>
    <w:rsid w:val="003F0C48"/>
    <w:rsid w:val="003F4987"/>
    <w:rsid w:val="00432903"/>
    <w:rsid w:val="0051474E"/>
    <w:rsid w:val="00514AB7"/>
    <w:rsid w:val="00522C3E"/>
    <w:rsid w:val="005705E7"/>
    <w:rsid w:val="00572FD3"/>
    <w:rsid w:val="005A6B4E"/>
    <w:rsid w:val="005F1252"/>
    <w:rsid w:val="006118A3"/>
    <w:rsid w:val="00660F9E"/>
    <w:rsid w:val="006D1725"/>
    <w:rsid w:val="006F0CA4"/>
    <w:rsid w:val="007018BC"/>
    <w:rsid w:val="00707E63"/>
    <w:rsid w:val="007159C2"/>
    <w:rsid w:val="007350E2"/>
    <w:rsid w:val="0074197A"/>
    <w:rsid w:val="00753097"/>
    <w:rsid w:val="007571B6"/>
    <w:rsid w:val="00786BAC"/>
    <w:rsid w:val="00792EA8"/>
    <w:rsid w:val="007D0642"/>
    <w:rsid w:val="007F79B7"/>
    <w:rsid w:val="00844AF2"/>
    <w:rsid w:val="00847FB7"/>
    <w:rsid w:val="008A397B"/>
    <w:rsid w:val="008F3E34"/>
    <w:rsid w:val="00966D60"/>
    <w:rsid w:val="009909F2"/>
    <w:rsid w:val="009A7A94"/>
    <w:rsid w:val="009B4EE4"/>
    <w:rsid w:val="009C57A1"/>
    <w:rsid w:val="00A1202A"/>
    <w:rsid w:val="00A344D3"/>
    <w:rsid w:val="00A4323A"/>
    <w:rsid w:val="00AA3E49"/>
    <w:rsid w:val="00AB0167"/>
    <w:rsid w:val="00B13109"/>
    <w:rsid w:val="00B53612"/>
    <w:rsid w:val="00B803D2"/>
    <w:rsid w:val="00B84D12"/>
    <w:rsid w:val="00B93274"/>
    <w:rsid w:val="00BB678F"/>
    <w:rsid w:val="00BC198C"/>
    <w:rsid w:val="00BF7D3F"/>
    <w:rsid w:val="00C407F0"/>
    <w:rsid w:val="00C61B01"/>
    <w:rsid w:val="00C663FD"/>
    <w:rsid w:val="00C77EC3"/>
    <w:rsid w:val="00C80B92"/>
    <w:rsid w:val="00C84E4E"/>
    <w:rsid w:val="00C86974"/>
    <w:rsid w:val="00C9271C"/>
    <w:rsid w:val="00D07B5D"/>
    <w:rsid w:val="00D11055"/>
    <w:rsid w:val="00DC5A28"/>
    <w:rsid w:val="00DF116E"/>
    <w:rsid w:val="00E13927"/>
    <w:rsid w:val="00E27C11"/>
    <w:rsid w:val="00E618ED"/>
    <w:rsid w:val="00E73115"/>
    <w:rsid w:val="00E77A29"/>
    <w:rsid w:val="00E81D20"/>
    <w:rsid w:val="00E94CAA"/>
    <w:rsid w:val="00EA05C8"/>
    <w:rsid w:val="00EF6474"/>
    <w:rsid w:val="00F01BCC"/>
    <w:rsid w:val="00F13181"/>
    <w:rsid w:val="00F17679"/>
    <w:rsid w:val="00F30594"/>
    <w:rsid w:val="00F600A7"/>
    <w:rsid w:val="00F634E0"/>
    <w:rsid w:val="00F64ECD"/>
    <w:rsid w:val="00FC0377"/>
    <w:rsid w:val="00FE50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62C7344"/>
  <w15:chartTrackingRefBased/>
  <w15:docId w15:val="{D5E4DB8B-34FE-4458-8862-504D5C978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C84E4E"/>
    <w:pPr>
      <w:keepNext/>
      <w:keepLines/>
      <w:spacing w:before="240" w:after="0"/>
      <w:outlineLvl w:val="0"/>
    </w:pPr>
    <w:rPr>
      <w:rFonts w:eastAsiaTheme="majorEastAsia" w:cstheme="majorBidi"/>
      <w:b/>
      <w:color w:val="549E39" w:themeColor="accent1"/>
      <w:sz w:val="48"/>
      <w:szCs w:val="28"/>
    </w:rPr>
  </w:style>
  <w:style w:type="paragraph" w:styleId="Heading2">
    <w:name w:val="heading 2"/>
    <w:basedOn w:val="Normal"/>
    <w:next w:val="Normal"/>
    <w:link w:val="Heading2Char"/>
    <w:autoRedefine/>
    <w:uiPriority w:val="9"/>
    <w:unhideWhenUsed/>
    <w:qFormat/>
    <w:rsid w:val="00037835"/>
    <w:pPr>
      <w:keepNext/>
      <w:keepLines/>
      <w:spacing w:before="40" w:after="0"/>
      <w:outlineLvl w:val="1"/>
    </w:pPr>
    <w:rPr>
      <w:rFonts w:eastAsiaTheme="majorEastAsia" w:cstheme="majorBidi"/>
      <w:b/>
      <w:color w:val="549E39" w:themeColor="accent1"/>
      <w:sz w:val="40"/>
      <w:szCs w:val="26"/>
    </w:rPr>
  </w:style>
  <w:style w:type="paragraph" w:styleId="Heading4">
    <w:name w:val="heading 4"/>
    <w:basedOn w:val="Normal"/>
    <w:next w:val="Normal"/>
    <w:link w:val="Heading4Char"/>
    <w:uiPriority w:val="9"/>
    <w:semiHidden/>
    <w:unhideWhenUsed/>
    <w:qFormat/>
    <w:rsid w:val="0051474E"/>
    <w:pPr>
      <w:keepNext/>
      <w:keepLines/>
      <w:spacing w:before="40" w:after="0" w:line="276" w:lineRule="auto"/>
      <w:outlineLvl w:val="3"/>
    </w:pPr>
    <w:rPr>
      <w:rFonts w:eastAsiaTheme="majorEastAsia"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E4E"/>
    <w:rPr>
      <w:rFonts w:eastAsiaTheme="majorEastAsia" w:cstheme="majorBidi"/>
      <w:b/>
      <w:color w:val="549E39" w:themeColor="accent1"/>
      <w:sz w:val="48"/>
      <w:szCs w:val="28"/>
    </w:rPr>
  </w:style>
  <w:style w:type="character" w:customStyle="1" w:styleId="Heading2Char">
    <w:name w:val="Heading 2 Char"/>
    <w:basedOn w:val="DefaultParagraphFont"/>
    <w:link w:val="Heading2"/>
    <w:uiPriority w:val="9"/>
    <w:rsid w:val="00037835"/>
    <w:rPr>
      <w:rFonts w:eastAsiaTheme="majorEastAsia" w:cstheme="majorBidi"/>
      <w:b/>
      <w:color w:val="549E39" w:themeColor="accent1"/>
      <w:sz w:val="40"/>
      <w:szCs w:val="26"/>
    </w:rPr>
  </w:style>
  <w:style w:type="paragraph" w:styleId="Title">
    <w:name w:val="Title"/>
    <w:basedOn w:val="Normal"/>
    <w:next w:val="Normal"/>
    <w:link w:val="TitleChar"/>
    <w:qFormat/>
    <w:rsid w:val="00EA05C8"/>
    <w:pPr>
      <w:spacing w:after="0" w:line="240" w:lineRule="auto"/>
      <w:contextualSpacing/>
    </w:pPr>
    <w:rPr>
      <w:rFonts w:eastAsiaTheme="majorEastAsia" w:cstheme="majorBidi"/>
      <w:b/>
      <w:color w:val="000000" w:themeColor="text1"/>
      <w:spacing w:val="-10"/>
      <w:kern w:val="28"/>
      <w:sz w:val="56"/>
      <w:szCs w:val="56"/>
    </w:rPr>
  </w:style>
  <w:style w:type="character" w:customStyle="1" w:styleId="TitleChar">
    <w:name w:val="Title Char"/>
    <w:basedOn w:val="DefaultParagraphFont"/>
    <w:link w:val="Title"/>
    <w:uiPriority w:val="10"/>
    <w:rsid w:val="00EA05C8"/>
    <w:rPr>
      <w:rFonts w:ascii="Arial" w:eastAsiaTheme="majorEastAsia" w:hAnsi="Arial" w:cstheme="majorBidi"/>
      <w:b/>
      <w:color w:val="000000" w:themeColor="text1"/>
      <w:spacing w:val="-10"/>
      <w:kern w:val="28"/>
      <w:sz w:val="56"/>
      <w:szCs w:val="56"/>
    </w:rPr>
  </w:style>
  <w:style w:type="character" w:customStyle="1" w:styleId="Heading4Char">
    <w:name w:val="Heading 4 Char"/>
    <w:basedOn w:val="DefaultParagraphFont"/>
    <w:link w:val="Heading4"/>
    <w:uiPriority w:val="9"/>
    <w:semiHidden/>
    <w:rsid w:val="0051474E"/>
    <w:rPr>
      <w:rFonts w:eastAsiaTheme="majorEastAsia" w:cstheme="majorBidi"/>
      <w:b/>
      <w:iCs/>
      <w:sz w:val="28"/>
    </w:rPr>
  </w:style>
  <w:style w:type="table" w:styleId="TableGrid">
    <w:name w:val="Table Grid"/>
    <w:basedOn w:val="TableNormal"/>
    <w:uiPriority w:val="59"/>
    <w:rsid w:val="0074197A"/>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0507"/>
    <w:pPr>
      <w:autoSpaceDE w:val="0"/>
      <w:autoSpaceDN w:val="0"/>
      <w:adjustRightInd w:val="0"/>
      <w:spacing w:after="0" w:line="240" w:lineRule="auto"/>
    </w:pPr>
    <w:rPr>
      <w:rFonts w:ascii="Symbol" w:hAnsi="Symbol" w:cs="Symbol"/>
      <w:color w:val="000000"/>
      <w:sz w:val="24"/>
      <w:szCs w:val="24"/>
    </w:rPr>
  </w:style>
  <w:style w:type="character" w:styleId="Hyperlink">
    <w:name w:val="Hyperlink"/>
    <w:uiPriority w:val="99"/>
    <w:rsid w:val="003D0507"/>
    <w:rPr>
      <w:color w:val="0000FF"/>
      <w:u w:val="single"/>
    </w:rPr>
  </w:style>
  <w:style w:type="paragraph" w:styleId="ListParagraph">
    <w:name w:val="List Paragraph"/>
    <w:basedOn w:val="Normal"/>
    <w:uiPriority w:val="34"/>
    <w:qFormat/>
    <w:rsid w:val="00966D60"/>
    <w:pPr>
      <w:ind w:left="720"/>
      <w:contextualSpacing/>
    </w:pPr>
  </w:style>
  <w:style w:type="paragraph" w:styleId="Header">
    <w:name w:val="header"/>
    <w:basedOn w:val="Normal"/>
    <w:link w:val="HeaderChar"/>
    <w:rsid w:val="001769F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rsid w:val="001769F2"/>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1769F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uiPriority w:val="99"/>
    <w:rsid w:val="001769F2"/>
    <w:rPr>
      <w:rFonts w:ascii="Times New Roman" w:eastAsia="Times New Roman" w:hAnsi="Times New Roman" w:cs="Times New Roman"/>
      <w:sz w:val="24"/>
      <w:szCs w:val="24"/>
      <w:lang w:eastAsia="ar-SA"/>
    </w:rPr>
  </w:style>
  <w:style w:type="table" w:customStyle="1" w:styleId="TableGrid1">
    <w:name w:val="Table Grid1"/>
    <w:basedOn w:val="TableNormal"/>
    <w:next w:val="TableGrid"/>
    <w:uiPriority w:val="59"/>
    <w:rsid w:val="00660F9E"/>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17679"/>
    <w:rPr>
      <w:color w:val="605E5C"/>
      <w:shd w:val="clear" w:color="auto" w:fill="E1DFDD"/>
    </w:rPr>
  </w:style>
  <w:style w:type="character" w:styleId="CommentReference">
    <w:name w:val="annotation reference"/>
    <w:basedOn w:val="DefaultParagraphFont"/>
    <w:uiPriority w:val="99"/>
    <w:semiHidden/>
    <w:unhideWhenUsed/>
    <w:rsid w:val="00163D98"/>
    <w:rPr>
      <w:sz w:val="16"/>
      <w:szCs w:val="16"/>
    </w:rPr>
  </w:style>
  <w:style w:type="paragraph" w:styleId="CommentText">
    <w:name w:val="annotation text"/>
    <w:basedOn w:val="Normal"/>
    <w:link w:val="CommentTextChar"/>
    <w:uiPriority w:val="99"/>
    <w:unhideWhenUsed/>
    <w:rsid w:val="00163D98"/>
    <w:pPr>
      <w:spacing w:line="240" w:lineRule="auto"/>
    </w:pPr>
    <w:rPr>
      <w:sz w:val="20"/>
      <w:szCs w:val="20"/>
    </w:rPr>
  </w:style>
  <w:style w:type="character" w:customStyle="1" w:styleId="CommentTextChar">
    <w:name w:val="Comment Text Char"/>
    <w:basedOn w:val="DefaultParagraphFont"/>
    <w:link w:val="CommentText"/>
    <w:uiPriority w:val="99"/>
    <w:rsid w:val="00163D98"/>
    <w:rPr>
      <w:sz w:val="20"/>
      <w:szCs w:val="20"/>
    </w:rPr>
  </w:style>
  <w:style w:type="paragraph" w:styleId="CommentSubject">
    <w:name w:val="annotation subject"/>
    <w:basedOn w:val="CommentText"/>
    <w:next w:val="CommentText"/>
    <w:link w:val="CommentSubjectChar"/>
    <w:uiPriority w:val="99"/>
    <w:semiHidden/>
    <w:unhideWhenUsed/>
    <w:rsid w:val="00163D98"/>
    <w:rPr>
      <w:b/>
      <w:bCs/>
    </w:rPr>
  </w:style>
  <w:style w:type="character" w:customStyle="1" w:styleId="CommentSubjectChar">
    <w:name w:val="Comment Subject Char"/>
    <w:basedOn w:val="CommentTextChar"/>
    <w:link w:val="CommentSubject"/>
    <w:uiPriority w:val="99"/>
    <w:semiHidden/>
    <w:rsid w:val="00163D98"/>
    <w:rPr>
      <w:b/>
      <w:bCs/>
      <w:sz w:val="20"/>
      <w:szCs w:val="20"/>
    </w:rPr>
  </w:style>
  <w:style w:type="character" w:styleId="FollowedHyperlink">
    <w:name w:val="FollowedHyperlink"/>
    <w:basedOn w:val="DefaultParagraphFont"/>
    <w:uiPriority w:val="99"/>
    <w:semiHidden/>
    <w:unhideWhenUsed/>
    <w:rsid w:val="000D4325"/>
    <w:rPr>
      <w:color w:val="BA6906" w:themeColor="followedHyperlink"/>
      <w:u w:val="single"/>
    </w:rPr>
  </w:style>
  <w:style w:type="paragraph" w:styleId="Revision">
    <w:name w:val="Revision"/>
    <w:hidden/>
    <w:uiPriority w:val="99"/>
    <w:semiHidden/>
    <w:rsid w:val="001D5EBA"/>
    <w:pPr>
      <w:spacing w:after="0" w:line="240" w:lineRule="auto"/>
    </w:pPr>
  </w:style>
  <w:style w:type="paragraph" w:styleId="TOCHeading">
    <w:name w:val="TOC Heading"/>
    <w:basedOn w:val="Heading1"/>
    <w:next w:val="Normal"/>
    <w:uiPriority w:val="39"/>
    <w:unhideWhenUsed/>
    <w:qFormat/>
    <w:rsid w:val="007D0642"/>
    <w:pPr>
      <w:outlineLvl w:val="9"/>
    </w:pPr>
    <w:rPr>
      <w:rFonts w:asciiTheme="majorHAnsi" w:hAnsiTheme="majorHAnsi"/>
      <w:color w:val="3E762A" w:themeColor="accent1" w:themeShade="BF"/>
      <w:sz w:val="32"/>
      <w:lang w:val="en-US"/>
    </w:rPr>
  </w:style>
  <w:style w:type="paragraph" w:styleId="TOC1">
    <w:name w:val="toc 1"/>
    <w:basedOn w:val="Normal"/>
    <w:next w:val="Normal"/>
    <w:autoRedefine/>
    <w:uiPriority w:val="39"/>
    <w:unhideWhenUsed/>
    <w:rsid w:val="007D0642"/>
    <w:pPr>
      <w:spacing w:after="100"/>
    </w:pPr>
  </w:style>
  <w:style w:type="paragraph" w:styleId="TOC2">
    <w:name w:val="toc 2"/>
    <w:basedOn w:val="Normal"/>
    <w:next w:val="Normal"/>
    <w:autoRedefine/>
    <w:uiPriority w:val="39"/>
    <w:unhideWhenUsed/>
    <w:rsid w:val="007D064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mailto:contracts.managementgroup@eastsussex.gov.uk" TargetMode="External"/><Relationship Id="rId21" Type="http://schemas.openxmlformats.org/officeDocument/2006/relationships/image" Target="media/image10.svg"/><Relationship Id="rId34" Type="http://schemas.openxmlformats.org/officeDocument/2006/relationships/image" Target="media/image22.png"/><Relationship Id="rId42" Type="http://schemas.openxmlformats.org/officeDocument/2006/relationships/hyperlink" Target="https://www.eastsussex.gov.uk/privacy/privacy-cet/"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sv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hyperlink" Target="mailto:contracts.managementgroup@eastsussex.gov.uk" TargetMode="External"/><Relationship Id="rId37" Type="http://schemas.openxmlformats.org/officeDocument/2006/relationships/image" Target="media/image25.png"/><Relationship Id="rId40" Type="http://schemas.openxmlformats.org/officeDocument/2006/relationships/hyperlink" Target="mailto:customer@eastsussexhighways.com"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svg"/><Relationship Id="rId23" Type="http://schemas.openxmlformats.org/officeDocument/2006/relationships/image" Target="media/image12.svg"/><Relationship Id="rId28" Type="http://schemas.openxmlformats.org/officeDocument/2006/relationships/image" Target="media/image17.png"/><Relationship Id="rId36" Type="http://schemas.openxmlformats.org/officeDocument/2006/relationships/image" Target="media/image24.png"/><Relationship Id="rId10" Type="http://schemas.openxmlformats.org/officeDocument/2006/relationships/footnotes" Target="footnotes.xml"/><Relationship Id="rId19" Type="http://schemas.openxmlformats.org/officeDocument/2006/relationships/image" Target="media/image8.svg"/><Relationship Id="rId31" Type="http://schemas.openxmlformats.org/officeDocument/2006/relationships/image" Target="media/image20.sv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sv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hyperlink" Target="https://www.eastsussexhighways.com/privacy-notice-highways-volunteers"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media/image6.svg"/><Relationship Id="rId25" Type="http://schemas.openxmlformats.org/officeDocument/2006/relationships/image" Target="media/image14.sv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hyperlink" Target="mailto:contracts.managementgroup@eastsussex.gov.uk"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EE761C81C3414CA2CE34A0D1C01519" ma:contentTypeVersion="2" ma:contentTypeDescription="Create a new document." ma:contentTypeScope="" ma:versionID="5ab4bf3298f7b9f931d90741b3e14d75">
  <xsd:schema xmlns:xsd="http://www.w3.org/2001/XMLSchema" xmlns:xs="http://www.w3.org/2001/XMLSchema" xmlns:p="http://schemas.microsoft.com/office/2006/metadata/properties" targetNamespace="http://schemas.microsoft.com/office/2006/metadata/properties" ma:root="true" ma:fieldsID="98317b9749ec7925e55517fa4366251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haredContentType xmlns="Microsoft.SharePoint.Taxonomy.ContentTypeSync" SourceId="691f71b9-b64f-4844-8bf8-0e85b55a74e6"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D50D5-FFF4-4B19-9E72-9ED51A311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2F9241B-E74E-4934-9EB3-38639F20C868}">
  <ds:schemaRefs>
    <ds:schemaRef ds:uri="http://purl.org/dc/terms/"/>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B1FAA41-0689-416B-868F-4302CA0923FB}">
  <ds:schemaRefs>
    <ds:schemaRef ds:uri="Microsoft.SharePoint.Taxonomy.ContentTypeSync"/>
  </ds:schemaRefs>
</ds:datastoreItem>
</file>

<file path=customXml/itemProps4.xml><?xml version="1.0" encoding="utf-8"?>
<ds:datastoreItem xmlns:ds="http://schemas.openxmlformats.org/officeDocument/2006/customXml" ds:itemID="{29BCA9BE-D591-4968-BF0D-A9856E96EFFF}">
  <ds:schemaRefs>
    <ds:schemaRef ds:uri="http://schemas.microsoft.com/sharepoint/v3/contenttype/forms"/>
  </ds:schemaRefs>
</ds:datastoreItem>
</file>

<file path=customXml/itemProps5.xml><?xml version="1.0" encoding="utf-8"?>
<ds:datastoreItem xmlns:ds="http://schemas.openxmlformats.org/officeDocument/2006/customXml" ds:itemID="{28316EEA-C586-46F9-BF03-58C356A72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2168</Words>
  <Characters>12359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Fenella Lillywhite</dc:creator>
  <cp:keywords/>
  <dc:description/>
  <cp:lastModifiedBy>Kirsty Tutt</cp:lastModifiedBy>
  <cp:revision>2</cp:revision>
  <dcterms:created xsi:type="dcterms:W3CDTF">2024-03-07T13:00:00Z</dcterms:created>
  <dcterms:modified xsi:type="dcterms:W3CDTF">2024-03-07T13:00:00Z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0x01010083EE761C81C3414CA2CE34A0D1C01519</vt:lpwstr>
  </property>
  <property fmtid="{D5CDD505-2E9C-101B-9397-08002B2CF9AE}" pid="3" name="IsMyDocuments">
    <vt:bool>true</vt:bool>
  </property>
</Properties>
</file>