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8AD3" w14:textId="77777777" w:rsidR="00FF3E5B" w:rsidRPr="00FF3E5B" w:rsidRDefault="00FF3E5B" w:rsidP="00FF3E5B">
      <w:pPr>
        <w:pStyle w:val="Heading1"/>
        <w:jc w:val="center"/>
        <w:rPr>
          <w:rFonts w:ascii="Trebuchet MS" w:hAnsi="Trebuchet MS"/>
          <w:b w:val="0"/>
          <w:bCs w:val="0"/>
          <w:sz w:val="24"/>
          <w:szCs w:val="24"/>
        </w:rPr>
      </w:pPr>
      <w:r w:rsidRPr="00FF3E5B">
        <w:rPr>
          <w:rFonts w:ascii="Trebuchet MS" w:hAnsi="Trebuchet MS"/>
          <w:b w:val="0"/>
          <w:bCs w:val="0"/>
          <w:sz w:val="24"/>
          <w:szCs w:val="24"/>
        </w:rPr>
        <w:t>EAST SUSSEX COUNTY COUNCIL</w:t>
      </w:r>
    </w:p>
    <w:p w14:paraId="3CAC420F" w14:textId="3BD0A938" w:rsidR="00AC7AC3" w:rsidRPr="00AC7AC3" w:rsidRDefault="00FF3E5B" w:rsidP="00AC7AC3">
      <w:pPr>
        <w:pStyle w:val="Heading1"/>
        <w:jc w:val="center"/>
        <w:rPr>
          <w:rFonts w:ascii="Trebuchet MS" w:hAnsi="Trebuchet MS"/>
          <w:b w:val="0"/>
          <w:bCs w:val="0"/>
          <w:sz w:val="24"/>
          <w:szCs w:val="24"/>
        </w:rPr>
      </w:pPr>
      <w:r w:rsidRPr="00FF3E5B">
        <w:rPr>
          <w:rFonts w:ascii="Trebuchet MS" w:hAnsi="Trebuchet MS"/>
          <w:b w:val="0"/>
          <w:bCs w:val="0"/>
          <w:sz w:val="24"/>
          <w:szCs w:val="24"/>
        </w:rPr>
        <w:t>ROAD TRAFFIC REGULATION ACT 1984</w:t>
      </w:r>
      <w:r w:rsidR="00AC7AC3">
        <w:rPr>
          <w:rFonts w:ascii="Trebuchet MS" w:hAnsi="Trebuchet MS"/>
          <w:b w:val="0"/>
          <w:bCs w:val="0"/>
          <w:sz w:val="24"/>
          <w:szCs w:val="24"/>
        </w:rPr>
        <w:t xml:space="preserve">, </w:t>
      </w:r>
      <w:r w:rsidR="00AC7AC3" w:rsidRPr="00AC7AC3">
        <w:rPr>
          <w:rFonts w:ascii="Trebuchet MS" w:hAnsi="Trebuchet MS"/>
          <w:b w:val="0"/>
          <w:bCs w:val="0"/>
          <w:sz w:val="24"/>
          <w:szCs w:val="24"/>
        </w:rPr>
        <w:t xml:space="preserve">ROAD TRAFFIC ACT 1991 &amp; TRAFFIC </w:t>
      </w:r>
    </w:p>
    <w:p w14:paraId="7AA53589" w14:textId="376F16F6" w:rsidR="00FF3E5B" w:rsidRPr="00FF3E5B" w:rsidRDefault="00AC7AC3" w:rsidP="00AC7AC3">
      <w:pPr>
        <w:pStyle w:val="Heading1"/>
        <w:jc w:val="center"/>
        <w:rPr>
          <w:rFonts w:ascii="Trebuchet MS" w:hAnsi="Trebuchet MS"/>
        </w:rPr>
      </w:pPr>
      <w:r w:rsidRPr="00AC7AC3">
        <w:rPr>
          <w:rFonts w:ascii="Trebuchet MS" w:hAnsi="Trebuchet MS"/>
          <w:b w:val="0"/>
          <w:bCs w:val="0"/>
          <w:sz w:val="24"/>
          <w:szCs w:val="24"/>
        </w:rPr>
        <w:t>MANAGEMENT ACT 2004</w:t>
      </w:r>
    </w:p>
    <w:p w14:paraId="2F03C05B" w14:textId="77777777" w:rsidR="00FF3E5B" w:rsidRPr="00FF3E5B" w:rsidRDefault="00FF3E5B" w:rsidP="00FF3E5B">
      <w:pPr>
        <w:jc w:val="center"/>
        <w:rPr>
          <w:rFonts w:ascii="Trebuchet MS" w:hAnsi="Trebuchet MS"/>
          <w:b/>
        </w:rPr>
      </w:pPr>
    </w:p>
    <w:p w14:paraId="55CF0D31" w14:textId="2EFC554B" w:rsidR="00AC7AC3" w:rsidRPr="000773CE" w:rsidRDefault="00AC7AC3" w:rsidP="00731B4B">
      <w:pPr>
        <w:spacing w:before="269" w:line="266" w:lineRule="exact"/>
        <w:textAlignment w:val="baseline"/>
        <w:rPr>
          <w:rFonts w:ascii="Trebuchet MS" w:eastAsia="Arial" w:hAnsi="Trebuchet MS"/>
          <w:b/>
          <w:color w:val="000000"/>
          <w:spacing w:val="-1"/>
        </w:rPr>
      </w:pPr>
      <w:r w:rsidRPr="000773CE">
        <w:rPr>
          <w:rFonts w:ascii="Trebuchet MS" w:eastAsia="Arial" w:hAnsi="Trebuchet MS"/>
          <w:b/>
          <w:color w:val="000000"/>
          <w:spacing w:val="-1"/>
        </w:rPr>
        <w:t>THE EAST SUSSEX (ROADS IN UCKFIELD)(PROHIBITION AND RESTRICTION OF WAITING) (CONSOLIDATION) ORDER 1996  AMENDMENT ORDER 202</w:t>
      </w:r>
      <w:r w:rsidR="00B3357A">
        <w:rPr>
          <w:rFonts w:ascii="Trebuchet MS" w:eastAsia="Arial" w:hAnsi="Trebuchet MS"/>
          <w:b/>
          <w:color w:val="000000"/>
          <w:spacing w:val="-1"/>
        </w:rPr>
        <w:t>4</w:t>
      </w:r>
      <w:r w:rsidRPr="000773CE">
        <w:rPr>
          <w:rFonts w:ascii="Trebuchet MS" w:eastAsia="Arial" w:hAnsi="Trebuchet MS"/>
          <w:b/>
          <w:color w:val="000000"/>
          <w:spacing w:val="-1"/>
        </w:rPr>
        <w:t xml:space="preserve"> No.</w:t>
      </w:r>
      <w:r w:rsidR="00B3357A">
        <w:rPr>
          <w:rFonts w:ascii="Trebuchet MS" w:eastAsia="Arial" w:hAnsi="Trebuchet MS"/>
          <w:b/>
          <w:color w:val="000000"/>
          <w:spacing w:val="-1"/>
        </w:rPr>
        <w:t>1</w:t>
      </w:r>
      <w:r w:rsidRPr="000773CE">
        <w:rPr>
          <w:rFonts w:ascii="Trebuchet MS" w:eastAsia="Arial" w:hAnsi="Trebuchet MS"/>
          <w:b/>
          <w:color w:val="000000"/>
          <w:spacing w:val="-1"/>
        </w:rPr>
        <w:t xml:space="preserve"> (UCKFIELD BUS STATION) </w:t>
      </w:r>
    </w:p>
    <w:p w14:paraId="57AE690F" w14:textId="1BDE866C" w:rsidR="00AC7AC3" w:rsidRPr="000773CE" w:rsidRDefault="00AC7AC3" w:rsidP="00731B4B">
      <w:pPr>
        <w:spacing w:before="269" w:line="266" w:lineRule="exact"/>
        <w:textAlignment w:val="baseline"/>
        <w:rPr>
          <w:rFonts w:ascii="Trebuchet MS" w:eastAsia="Arial" w:hAnsi="Trebuchet MS"/>
          <w:b/>
          <w:color w:val="000000"/>
          <w:spacing w:val="-1"/>
        </w:rPr>
      </w:pPr>
      <w:r w:rsidRPr="000773CE">
        <w:rPr>
          <w:rFonts w:ascii="Trebuchet MS" w:eastAsia="Arial" w:hAnsi="Trebuchet MS"/>
          <w:b/>
          <w:color w:val="000000"/>
          <w:spacing w:val="-1"/>
        </w:rPr>
        <w:t>THE EAST SUSSEX (ROADS IN UCKFIELD)(TRAFFIC MANAGEMENT) ORDER 202</w:t>
      </w:r>
      <w:r w:rsidR="00B3357A">
        <w:rPr>
          <w:rFonts w:ascii="Trebuchet MS" w:eastAsia="Arial" w:hAnsi="Trebuchet MS"/>
          <w:b/>
          <w:color w:val="000000"/>
          <w:spacing w:val="-1"/>
        </w:rPr>
        <w:t>4</w:t>
      </w:r>
      <w:r w:rsidRPr="000773CE">
        <w:rPr>
          <w:rFonts w:ascii="Trebuchet MS" w:eastAsia="Arial" w:hAnsi="Trebuchet MS"/>
          <w:b/>
          <w:color w:val="000000"/>
          <w:spacing w:val="-1"/>
        </w:rPr>
        <w:t xml:space="preserve"> </w:t>
      </w:r>
    </w:p>
    <w:p w14:paraId="0A00B1B7" w14:textId="77777777" w:rsidR="00AC7AC3" w:rsidRPr="000773CE" w:rsidRDefault="00AC7AC3" w:rsidP="00AC7AC3">
      <w:pPr>
        <w:spacing w:before="269" w:line="266" w:lineRule="exact"/>
        <w:ind w:left="144" w:firstLine="648"/>
        <w:textAlignment w:val="baseline"/>
        <w:rPr>
          <w:rFonts w:ascii="Trebuchet MS" w:eastAsia="Arial" w:hAnsi="Trebuchet MS"/>
          <w:b/>
          <w:color w:val="000000"/>
          <w:spacing w:val="-1"/>
        </w:rPr>
      </w:pPr>
    </w:p>
    <w:p w14:paraId="0C35A926" w14:textId="7667EFEB" w:rsidR="00FF3E5B" w:rsidRPr="000773CE" w:rsidRDefault="00FF3E5B" w:rsidP="00FF3E5B">
      <w:pPr>
        <w:jc w:val="both"/>
        <w:rPr>
          <w:rFonts w:ascii="Trebuchet MS" w:hAnsi="Trebuchet MS"/>
        </w:rPr>
      </w:pPr>
      <w:r w:rsidRPr="000773CE">
        <w:rPr>
          <w:rFonts w:ascii="Trebuchet MS" w:hAnsi="Trebuchet MS"/>
          <w:b/>
        </w:rPr>
        <w:t>NOTICE</w:t>
      </w:r>
      <w:r w:rsidRPr="000773CE">
        <w:rPr>
          <w:rFonts w:ascii="Trebuchet MS" w:hAnsi="Trebuchet MS"/>
        </w:rPr>
        <w:t xml:space="preserve"> is hereby given that East Sussex County Council </w:t>
      </w:r>
      <w:r w:rsidR="00B3357A">
        <w:rPr>
          <w:rFonts w:ascii="Trebuchet MS" w:hAnsi="Trebuchet MS"/>
        </w:rPr>
        <w:t>have made</w:t>
      </w:r>
      <w:r w:rsidRPr="000773CE">
        <w:rPr>
          <w:rFonts w:ascii="Trebuchet MS" w:hAnsi="Trebuchet MS"/>
        </w:rPr>
        <w:t xml:space="preserve"> an Order</w:t>
      </w:r>
      <w:r w:rsidR="00C7518B" w:rsidRPr="000773CE">
        <w:rPr>
          <w:rFonts w:ascii="Trebuchet MS" w:hAnsi="Trebuchet MS"/>
        </w:rPr>
        <w:t xml:space="preserve"> under S</w:t>
      </w:r>
      <w:r w:rsidRPr="000773CE">
        <w:rPr>
          <w:rFonts w:ascii="Trebuchet MS" w:hAnsi="Trebuchet MS"/>
        </w:rPr>
        <w:t>ection</w:t>
      </w:r>
      <w:r w:rsidR="00507E63" w:rsidRPr="000773CE">
        <w:rPr>
          <w:rFonts w:ascii="Trebuchet MS" w:hAnsi="Trebuchet MS"/>
        </w:rPr>
        <w:t xml:space="preserve">s </w:t>
      </w:r>
      <w:r w:rsidR="00AC7AC3" w:rsidRPr="000773CE">
        <w:rPr>
          <w:rFonts w:ascii="Trebuchet MS" w:eastAsia="Arial" w:hAnsi="Trebuchet MS"/>
          <w:color w:val="000000"/>
        </w:rPr>
        <w:t>1(1), 2(1) to (4), 3(2), 4(2), and Part IV of Schedule 9 to the Road Traffic Regulation Act 1984 ("the Act"), as amended, the Road Traffic Act 1991, as amended, Part 6 of the Traffic Management Act 2004, and of all other enabling powers</w:t>
      </w:r>
      <w:r w:rsidRPr="000773CE">
        <w:rPr>
          <w:rFonts w:ascii="Trebuchet MS" w:hAnsi="Trebuchet MS"/>
        </w:rPr>
        <w:t xml:space="preserve">, which </w:t>
      </w:r>
      <w:r w:rsidR="00AC7AC3" w:rsidRPr="000773CE">
        <w:rPr>
          <w:rFonts w:ascii="Trebuchet MS" w:hAnsi="Trebuchet MS"/>
        </w:rPr>
        <w:t>introduce the following restrictions</w:t>
      </w:r>
      <w:r w:rsidRPr="000773CE">
        <w:rPr>
          <w:rFonts w:ascii="Trebuchet MS" w:hAnsi="Trebuchet MS"/>
        </w:rPr>
        <w:t xml:space="preserve"> described below;</w:t>
      </w:r>
    </w:p>
    <w:p w14:paraId="0AEAB1AE" w14:textId="77777777" w:rsidR="00AC7AC3" w:rsidRPr="000773CE" w:rsidRDefault="00AC7AC3" w:rsidP="00FF3E5B">
      <w:pPr>
        <w:jc w:val="both"/>
        <w:rPr>
          <w:rFonts w:ascii="Trebuchet MS" w:hAnsi="Trebuchet MS"/>
        </w:rPr>
      </w:pPr>
    </w:p>
    <w:p w14:paraId="20ACCBF0" w14:textId="7D64FA2E" w:rsidR="00AC7AC3" w:rsidRPr="00FF3E5B" w:rsidRDefault="00AC7AC3" w:rsidP="00FF3E5B">
      <w:pPr>
        <w:jc w:val="both"/>
        <w:rPr>
          <w:rFonts w:ascii="Trebuchet MS" w:hAnsi="Trebuchet MS"/>
        </w:rPr>
      </w:pPr>
      <w:r w:rsidRPr="000773CE">
        <w:rPr>
          <w:rFonts w:ascii="Trebuchet MS" w:eastAsia="Arial" w:hAnsi="Trebuchet MS"/>
          <w:b/>
          <w:color w:val="000000"/>
          <w:spacing w:val="-1"/>
        </w:rPr>
        <w:t xml:space="preserve">TRO/490 </w:t>
      </w:r>
      <w:r w:rsidR="00C735AE">
        <w:rPr>
          <w:rFonts w:ascii="Trebuchet MS" w:eastAsia="Arial" w:hAnsi="Trebuchet MS"/>
          <w:b/>
          <w:color w:val="000000"/>
          <w:spacing w:val="-1"/>
        </w:rPr>
        <w:t>–</w:t>
      </w:r>
      <w:r w:rsidRPr="000773CE">
        <w:rPr>
          <w:rFonts w:ascii="Trebuchet MS" w:eastAsia="Arial" w:hAnsi="Trebuchet MS"/>
          <w:b/>
          <w:color w:val="000000"/>
          <w:spacing w:val="-1"/>
        </w:rPr>
        <w:t xml:space="preserve"> </w:t>
      </w:r>
      <w:r w:rsidR="00C735AE">
        <w:rPr>
          <w:rFonts w:ascii="Trebuchet MS" w:eastAsia="Arial" w:hAnsi="Trebuchet MS"/>
          <w:b/>
          <w:color w:val="000000"/>
          <w:spacing w:val="-1"/>
        </w:rPr>
        <w:t xml:space="preserve">THE EAST </w:t>
      </w:r>
      <w:r w:rsidR="00C735AE" w:rsidRPr="000773CE">
        <w:rPr>
          <w:rFonts w:ascii="Trebuchet MS" w:eastAsia="Arial" w:hAnsi="Trebuchet MS"/>
          <w:b/>
          <w:color w:val="000000"/>
          <w:spacing w:val="-1"/>
        </w:rPr>
        <w:t>(ROADS IN UCKFIELD)(</w:t>
      </w:r>
      <w:r w:rsidRPr="000773CE">
        <w:rPr>
          <w:rFonts w:ascii="Trebuchet MS" w:eastAsia="Arial" w:hAnsi="Trebuchet MS"/>
          <w:b/>
          <w:color w:val="000000"/>
          <w:spacing w:val="-1"/>
        </w:rPr>
        <w:t>PROHIBITION AND RESTRICTION OF WAITING</w:t>
      </w:r>
      <w:r w:rsidR="00C735AE">
        <w:rPr>
          <w:rFonts w:ascii="Trebuchet MS" w:eastAsia="Arial" w:hAnsi="Trebuchet MS"/>
          <w:b/>
          <w:color w:val="000000"/>
          <w:spacing w:val="-1"/>
        </w:rPr>
        <w:t>)</w:t>
      </w:r>
      <w:r w:rsidRPr="000773CE">
        <w:rPr>
          <w:rFonts w:ascii="Trebuchet MS" w:eastAsia="Arial" w:hAnsi="Trebuchet MS"/>
          <w:b/>
          <w:color w:val="000000"/>
          <w:spacing w:val="-1"/>
        </w:rPr>
        <w:t xml:space="preserve"> (CONSOLIDATION) ORDER 1996  AMENDMENT ORDER 202</w:t>
      </w:r>
      <w:r w:rsidR="00B3357A">
        <w:rPr>
          <w:rFonts w:ascii="Trebuchet MS" w:eastAsia="Arial" w:hAnsi="Trebuchet MS"/>
          <w:b/>
          <w:color w:val="000000"/>
          <w:spacing w:val="-1"/>
        </w:rPr>
        <w:t>4</w:t>
      </w:r>
      <w:r w:rsidRPr="000773CE">
        <w:rPr>
          <w:rFonts w:ascii="Trebuchet MS" w:eastAsia="Arial" w:hAnsi="Trebuchet MS"/>
          <w:b/>
          <w:color w:val="000000"/>
          <w:spacing w:val="-1"/>
        </w:rPr>
        <w:t xml:space="preserve"> No.</w:t>
      </w:r>
      <w:r w:rsidR="00B3357A">
        <w:rPr>
          <w:rFonts w:ascii="Trebuchet MS" w:eastAsia="Arial" w:hAnsi="Trebuchet MS"/>
          <w:b/>
          <w:color w:val="000000"/>
          <w:spacing w:val="-1"/>
        </w:rPr>
        <w:t>1</w:t>
      </w:r>
    </w:p>
    <w:p w14:paraId="01A6D18D" w14:textId="77777777" w:rsidR="00FF3E5B" w:rsidRPr="00FF3E5B" w:rsidRDefault="00FF3E5B" w:rsidP="00FF3E5B">
      <w:pPr>
        <w:jc w:val="both"/>
        <w:rPr>
          <w:rFonts w:ascii="Trebuchet MS" w:hAnsi="Trebuchet MS"/>
        </w:rPr>
      </w:pPr>
    </w:p>
    <w:p w14:paraId="3A909189" w14:textId="77777777" w:rsidR="00E66556" w:rsidRPr="00534FFB" w:rsidRDefault="00E66556" w:rsidP="00E66556">
      <w:pPr>
        <w:jc w:val="center"/>
        <w:rPr>
          <w:rFonts w:ascii="Trebuchet MS" w:hAnsi="Trebuchet MS"/>
          <w:b/>
          <w:bCs/>
        </w:rPr>
      </w:pPr>
      <w:r w:rsidRPr="00534FFB">
        <w:rPr>
          <w:rFonts w:ascii="Trebuchet MS" w:hAnsi="Trebuchet MS"/>
          <w:b/>
          <w:bCs/>
        </w:rPr>
        <w:t xml:space="preserve">SCHEDULE ONE </w:t>
      </w:r>
    </w:p>
    <w:p w14:paraId="572C0DEF" w14:textId="1FFE8ED7" w:rsidR="00E66556" w:rsidRPr="00534FFB" w:rsidRDefault="00AC7AC3" w:rsidP="00E66556">
      <w:pPr>
        <w:jc w:val="center"/>
        <w:rPr>
          <w:rFonts w:ascii="Trebuchet MS" w:hAnsi="Trebuchet MS"/>
          <w:b/>
          <w:bCs/>
        </w:rPr>
      </w:pPr>
      <w:r w:rsidRPr="00534FFB">
        <w:rPr>
          <w:rFonts w:ascii="Trebuchet MS" w:hAnsi="Trebuchet MS"/>
          <w:b/>
          <w:bCs/>
        </w:rPr>
        <w:t xml:space="preserve">No Waiting at Any Time </w:t>
      </w:r>
    </w:p>
    <w:p w14:paraId="501F6982" w14:textId="77777777" w:rsidR="00E66556" w:rsidRDefault="00E66556" w:rsidP="00E66556">
      <w:pPr>
        <w:jc w:val="center"/>
        <w:rPr>
          <w:rFonts w:ascii="Trebuchet MS" w:hAnsi="Trebuchet MS"/>
        </w:rPr>
      </w:pPr>
    </w:p>
    <w:tbl>
      <w:tblPr>
        <w:tblW w:w="0" w:type="auto"/>
        <w:tblInd w:w="136" w:type="dxa"/>
        <w:tblLayout w:type="fixed"/>
        <w:tblCellMar>
          <w:left w:w="0" w:type="dxa"/>
          <w:right w:w="0" w:type="dxa"/>
        </w:tblCellMar>
        <w:tblLook w:val="04A0" w:firstRow="1" w:lastRow="0" w:firstColumn="1" w:lastColumn="0" w:noHBand="0" w:noVBand="1"/>
      </w:tblPr>
      <w:tblGrid>
        <w:gridCol w:w="615"/>
        <w:gridCol w:w="1819"/>
        <w:gridCol w:w="606"/>
        <w:gridCol w:w="1212"/>
        <w:gridCol w:w="454"/>
        <w:gridCol w:w="3804"/>
      </w:tblGrid>
      <w:tr w:rsidR="00AC7AC3" w:rsidRPr="00024DEB" w14:paraId="6A512D0C" w14:textId="77777777" w:rsidTr="00316457">
        <w:trPr>
          <w:trHeight w:val="1076"/>
        </w:trPr>
        <w:tc>
          <w:tcPr>
            <w:tcW w:w="615" w:type="dxa"/>
            <w:tcBorders>
              <w:top w:val="single" w:sz="4" w:space="0" w:color="000000"/>
              <w:left w:val="single" w:sz="4" w:space="0" w:color="000000"/>
              <w:bottom w:val="single" w:sz="4" w:space="0" w:color="000000"/>
              <w:right w:val="single" w:sz="4" w:space="0" w:color="000000"/>
            </w:tcBorders>
          </w:tcPr>
          <w:p w14:paraId="1965B868" w14:textId="77777777" w:rsidR="00AC7AC3" w:rsidRPr="00024DEB" w:rsidRDefault="00AC7AC3" w:rsidP="00316457">
            <w:pPr>
              <w:spacing w:line="242" w:lineRule="exact"/>
              <w:jc w:val="center"/>
              <w:textAlignment w:val="baseline"/>
              <w:rPr>
                <w:rFonts w:ascii="Trebuchet MS" w:eastAsia="Arial" w:hAnsi="Trebuchet MS"/>
                <w:color w:val="000000"/>
              </w:rPr>
            </w:pPr>
            <w:r w:rsidRPr="00024DEB">
              <w:rPr>
                <w:rFonts w:ascii="Trebuchet MS" w:eastAsia="Arial" w:hAnsi="Trebuchet MS"/>
                <w:color w:val="000000"/>
              </w:rPr>
              <w:t>4</w:t>
            </w:r>
          </w:p>
          <w:p w14:paraId="6E601A49" w14:textId="77777777" w:rsidR="00AC7AC3" w:rsidRPr="00024DEB" w:rsidRDefault="00AC7AC3" w:rsidP="00316457">
            <w:pPr>
              <w:spacing w:after="811" w:line="262" w:lineRule="exact"/>
              <w:jc w:val="center"/>
              <w:textAlignment w:val="baseline"/>
              <w:rPr>
                <w:rFonts w:ascii="Trebuchet MS" w:eastAsia="Arial" w:hAnsi="Trebuchet MS"/>
                <w:color w:val="000000"/>
              </w:rPr>
            </w:pPr>
          </w:p>
        </w:tc>
        <w:tc>
          <w:tcPr>
            <w:tcW w:w="1819" w:type="dxa"/>
            <w:tcBorders>
              <w:top w:val="single" w:sz="4" w:space="0" w:color="000000"/>
              <w:left w:val="single" w:sz="4" w:space="0" w:color="000000"/>
              <w:bottom w:val="single" w:sz="4" w:space="0" w:color="000000"/>
              <w:right w:val="single" w:sz="4" w:space="0" w:color="000000"/>
            </w:tcBorders>
          </w:tcPr>
          <w:p w14:paraId="77DD5EAC" w14:textId="77777777" w:rsidR="00AC7AC3" w:rsidRPr="00024DEB" w:rsidRDefault="00AC7AC3" w:rsidP="00316457">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Bell</w:t>
            </w:r>
            <w:r w:rsidRPr="00024DEB">
              <w:rPr>
                <w:rFonts w:ascii="Trebuchet MS" w:eastAsia="Arial" w:hAnsi="Trebuchet MS"/>
                <w:color w:val="000000"/>
              </w:rPr>
              <w:t xml:space="preserve"> Lane</w:t>
            </w:r>
          </w:p>
          <w:p w14:paraId="0285EBF1" w14:textId="77777777" w:rsidR="00AC7AC3" w:rsidRPr="00024DEB" w:rsidRDefault="00AC7AC3" w:rsidP="00316457">
            <w:pPr>
              <w:spacing w:after="811" w:line="262" w:lineRule="exact"/>
              <w:ind w:right="283"/>
              <w:jc w:val="right"/>
              <w:textAlignment w:val="baseline"/>
              <w:rPr>
                <w:rFonts w:ascii="Trebuchet MS" w:eastAsia="Arial" w:hAnsi="Trebuchet MS"/>
                <w:color w:val="000000"/>
              </w:rPr>
            </w:pPr>
          </w:p>
        </w:tc>
        <w:tc>
          <w:tcPr>
            <w:tcW w:w="606" w:type="dxa"/>
            <w:tcBorders>
              <w:top w:val="single" w:sz="4" w:space="0" w:color="000000"/>
              <w:left w:val="single" w:sz="4" w:space="0" w:color="000000"/>
              <w:bottom w:val="single" w:sz="4" w:space="0" w:color="000000"/>
              <w:right w:val="single" w:sz="4" w:space="0" w:color="000000"/>
            </w:tcBorders>
          </w:tcPr>
          <w:p w14:paraId="66B92EFA" w14:textId="2DC4C705" w:rsidR="00AC7AC3" w:rsidRPr="00024DEB" w:rsidRDefault="00AC7AC3" w:rsidP="00316457">
            <w:pPr>
              <w:spacing w:line="242" w:lineRule="exact"/>
              <w:jc w:val="center"/>
              <w:textAlignment w:val="baseline"/>
              <w:rPr>
                <w:rFonts w:ascii="Trebuchet MS" w:eastAsia="Arial" w:hAnsi="Trebuchet MS"/>
                <w:color w:val="000000"/>
              </w:rPr>
            </w:pPr>
            <w:r w:rsidRPr="00024DEB">
              <w:rPr>
                <w:rFonts w:ascii="Trebuchet MS" w:eastAsia="Arial" w:hAnsi="Trebuchet MS"/>
                <w:color w:val="000000"/>
              </w:rPr>
              <w:t>(</w:t>
            </w:r>
            <w:r w:rsidR="00A739F9">
              <w:rPr>
                <w:rFonts w:ascii="Trebuchet MS" w:eastAsia="Arial" w:hAnsi="Trebuchet MS"/>
                <w:color w:val="000000"/>
              </w:rPr>
              <w:t>b</w:t>
            </w:r>
            <w:r w:rsidRPr="00024DEB">
              <w:rPr>
                <w:rFonts w:ascii="Trebuchet MS" w:eastAsia="Arial" w:hAnsi="Trebuchet MS"/>
                <w:color w:val="000000"/>
              </w:rPr>
              <w:t>)</w:t>
            </w:r>
          </w:p>
          <w:p w14:paraId="694C1007" w14:textId="77777777" w:rsidR="00AC7AC3" w:rsidRPr="00024DEB" w:rsidRDefault="00AC7AC3" w:rsidP="00316457">
            <w:pPr>
              <w:spacing w:after="816" w:line="262" w:lineRule="exact"/>
              <w:jc w:val="center"/>
              <w:textAlignment w:val="baseline"/>
              <w:rPr>
                <w:rFonts w:ascii="Trebuchet MS" w:eastAsia="Arial" w:hAnsi="Trebuchet MS"/>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260FB9E8" w14:textId="77777777" w:rsidR="00AC7AC3" w:rsidRPr="00024DEB" w:rsidRDefault="00AC7AC3" w:rsidP="00A739F9">
            <w:pPr>
              <w:spacing w:line="242" w:lineRule="exact"/>
              <w:ind w:left="63"/>
              <w:textAlignment w:val="baseline"/>
              <w:rPr>
                <w:rFonts w:ascii="Trebuchet MS" w:eastAsia="Arial" w:hAnsi="Trebuchet MS"/>
                <w:color w:val="000000"/>
              </w:rPr>
            </w:pPr>
            <w:r>
              <w:rPr>
                <w:rFonts w:ascii="Trebuchet MS" w:eastAsia="Arial" w:hAnsi="Trebuchet MS"/>
                <w:color w:val="000000"/>
              </w:rPr>
              <w:t>East</w:t>
            </w:r>
          </w:p>
          <w:p w14:paraId="445BB932" w14:textId="77777777" w:rsidR="00AC7AC3" w:rsidRPr="00024DEB" w:rsidRDefault="00AC7AC3" w:rsidP="00316457">
            <w:pPr>
              <w:spacing w:after="551" w:line="265" w:lineRule="exact"/>
              <w:ind w:left="36"/>
              <w:textAlignment w:val="baseline"/>
              <w:rPr>
                <w:rFonts w:ascii="Trebuchet MS" w:eastAsia="Arial" w:hAnsi="Trebuchet MS"/>
                <w:color w:val="000000"/>
              </w:rPr>
            </w:pPr>
            <w:r w:rsidRPr="00024DEB">
              <w:rPr>
                <w:rFonts w:ascii="Trebuchet MS" w:eastAsia="Arial" w:hAnsi="Trebuchet MS"/>
                <w:color w:val="000000"/>
              </w:rPr>
              <w:t>Side</w:t>
            </w:r>
          </w:p>
        </w:tc>
        <w:tc>
          <w:tcPr>
            <w:tcW w:w="454" w:type="dxa"/>
            <w:tcBorders>
              <w:top w:val="single" w:sz="4" w:space="0" w:color="000000"/>
              <w:left w:val="single" w:sz="4" w:space="0" w:color="000000"/>
              <w:bottom w:val="single" w:sz="4" w:space="0" w:color="000000"/>
              <w:right w:val="single" w:sz="4" w:space="0" w:color="000000"/>
            </w:tcBorders>
          </w:tcPr>
          <w:p w14:paraId="0DDC8AAF" w14:textId="77777777" w:rsidR="00AC7AC3" w:rsidRPr="00024DEB" w:rsidRDefault="00AC7AC3" w:rsidP="00316457">
            <w:pPr>
              <w:spacing w:after="816" w:line="262" w:lineRule="exact"/>
              <w:jc w:val="center"/>
              <w:textAlignment w:val="baseline"/>
              <w:rPr>
                <w:rFonts w:ascii="Trebuchet MS" w:eastAsia="Arial" w:hAnsi="Trebuchet MS"/>
                <w:color w:val="000000"/>
              </w:rPr>
            </w:pPr>
            <w:r>
              <w:rPr>
                <w:rFonts w:ascii="Trebuchet MS" w:eastAsia="Arial" w:hAnsi="Trebuchet MS"/>
                <w:color w:val="000000"/>
              </w:rPr>
              <w:t>i</w:t>
            </w:r>
          </w:p>
        </w:tc>
        <w:tc>
          <w:tcPr>
            <w:tcW w:w="3804" w:type="dxa"/>
            <w:tcBorders>
              <w:top w:val="single" w:sz="4" w:space="0" w:color="000000"/>
              <w:left w:val="single" w:sz="4" w:space="0" w:color="000000"/>
              <w:bottom w:val="single" w:sz="4" w:space="0" w:color="000000"/>
              <w:right w:val="single" w:sz="4" w:space="0" w:color="000000"/>
            </w:tcBorders>
          </w:tcPr>
          <w:p w14:paraId="60C1150B" w14:textId="7EF2A0F4" w:rsidR="00AC7AC3" w:rsidRPr="00024DEB" w:rsidRDefault="00AC7AC3" w:rsidP="00316457">
            <w:pPr>
              <w:spacing w:after="15" w:line="265" w:lineRule="exact"/>
              <w:ind w:left="72" w:right="36"/>
              <w:textAlignment w:val="baseline"/>
              <w:rPr>
                <w:rFonts w:ascii="Trebuchet MS" w:eastAsia="Arial" w:hAnsi="Trebuchet MS"/>
                <w:color w:val="000000"/>
                <w:spacing w:val="-1"/>
              </w:rPr>
            </w:pPr>
            <w:r w:rsidRPr="00024DEB">
              <w:rPr>
                <w:rFonts w:ascii="Trebuchet MS" w:hAnsi="Trebuchet MS"/>
              </w:rPr>
              <w:t xml:space="preserve">From </w:t>
            </w:r>
            <w:r>
              <w:rPr>
                <w:rFonts w:ascii="Trebuchet MS" w:hAnsi="Trebuchet MS"/>
              </w:rPr>
              <w:t xml:space="preserve">its junction with Bell Farm Road, </w:t>
            </w:r>
            <w:r w:rsidRPr="00A739F9">
              <w:rPr>
                <w:rFonts w:ascii="Trebuchet MS" w:hAnsi="Trebuchet MS"/>
              </w:rPr>
              <w:t>southwards</w:t>
            </w:r>
            <w:r w:rsidR="00C735AE" w:rsidRPr="00A739F9">
              <w:rPr>
                <w:rFonts w:ascii="Trebuchet MS" w:hAnsi="Trebuchet MS"/>
              </w:rPr>
              <w:t xml:space="preserve"> to its junction with Bell Walk</w:t>
            </w:r>
            <w:r>
              <w:rPr>
                <w:rFonts w:ascii="Trebuchet MS" w:hAnsi="Trebuchet MS"/>
              </w:rPr>
              <w:t xml:space="preserve">. </w:t>
            </w:r>
          </w:p>
        </w:tc>
      </w:tr>
      <w:tr w:rsidR="00AC7AC3" w:rsidRPr="00024DEB" w14:paraId="7232D565" w14:textId="77777777" w:rsidTr="00316457">
        <w:trPr>
          <w:trHeight w:val="1076"/>
        </w:trPr>
        <w:tc>
          <w:tcPr>
            <w:tcW w:w="615" w:type="dxa"/>
            <w:tcBorders>
              <w:top w:val="single" w:sz="4" w:space="0" w:color="000000"/>
              <w:left w:val="single" w:sz="4" w:space="0" w:color="000000"/>
              <w:bottom w:val="single" w:sz="4" w:space="0" w:color="000000"/>
              <w:right w:val="single" w:sz="4" w:space="0" w:color="000000"/>
            </w:tcBorders>
          </w:tcPr>
          <w:p w14:paraId="473A0E55" w14:textId="77777777" w:rsidR="00AC7AC3" w:rsidRPr="00024DEB" w:rsidRDefault="00AC7AC3" w:rsidP="00316457">
            <w:pPr>
              <w:spacing w:line="242" w:lineRule="exact"/>
              <w:jc w:val="center"/>
              <w:textAlignment w:val="baseline"/>
              <w:rPr>
                <w:rFonts w:ascii="Trebuchet MS" w:eastAsia="Arial" w:hAnsi="Trebuchet MS"/>
                <w:color w:val="000000"/>
              </w:rPr>
            </w:pPr>
            <w:r w:rsidRPr="00024DEB">
              <w:rPr>
                <w:rFonts w:ascii="Trebuchet MS" w:eastAsia="Arial" w:hAnsi="Trebuchet MS"/>
                <w:color w:val="000000"/>
              </w:rPr>
              <w:t>4</w:t>
            </w:r>
          </w:p>
          <w:p w14:paraId="1944BF14" w14:textId="77777777" w:rsidR="00AC7AC3" w:rsidRPr="00024DEB" w:rsidRDefault="00AC7AC3" w:rsidP="00316457">
            <w:pPr>
              <w:spacing w:after="811" w:line="262" w:lineRule="exact"/>
              <w:jc w:val="center"/>
              <w:textAlignment w:val="baseline"/>
              <w:rPr>
                <w:rFonts w:ascii="Trebuchet MS" w:eastAsia="Arial" w:hAnsi="Trebuchet MS"/>
                <w:color w:val="000000"/>
              </w:rPr>
            </w:pPr>
          </w:p>
        </w:tc>
        <w:tc>
          <w:tcPr>
            <w:tcW w:w="1819" w:type="dxa"/>
            <w:tcBorders>
              <w:top w:val="single" w:sz="4" w:space="0" w:color="000000"/>
              <w:left w:val="single" w:sz="4" w:space="0" w:color="000000"/>
              <w:bottom w:val="single" w:sz="4" w:space="0" w:color="000000"/>
              <w:right w:val="single" w:sz="4" w:space="0" w:color="000000"/>
            </w:tcBorders>
          </w:tcPr>
          <w:p w14:paraId="7D6320D4" w14:textId="77777777" w:rsidR="00AC7AC3" w:rsidRPr="00024DEB" w:rsidRDefault="00AC7AC3" w:rsidP="00316457">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Bell</w:t>
            </w:r>
            <w:r w:rsidRPr="00024DEB">
              <w:rPr>
                <w:rFonts w:ascii="Trebuchet MS" w:eastAsia="Arial" w:hAnsi="Trebuchet MS"/>
                <w:color w:val="000000"/>
              </w:rPr>
              <w:t xml:space="preserve"> Lane</w:t>
            </w:r>
          </w:p>
          <w:p w14:paraId="5EEF588E" w14:textId="77777777" w:rsidR="00AC7AC3" w:rsidRPr="00024DEB" w:rsidRDefault="00AC7AC3" w:rsidP="00316457">
            <w:pPr>
              <w:spacing w:after="811" w:line="262" w:lineRule="exact"/>
              <w:ind w:right="283"/>
              <w:jc w:val="right"/>
              <w:textAlignment w:val="baseline"/>
              <w:rPr>
                <w:rFonts w:ascii="Trebuchet MS" w:eastAsia="Arial" w:hAnsi="Trebuchet MS"/>
                <w:color w:val="000000"/>
              </w:rPr>
            </w:pPr>
          </w:p>
        </w:tc>
        <w:tc>
          <w:tcPr>
            <w:tcW w:w="606" w:type="dxa"/>
            <w:tcBorders>
              <w:top w:val="single" w:sz="4" w:space="0" w:color="000000"/>
              <w:left w:val="single" w:sz="4" w:space="0" w:color="000000"/>
              <w:bottom w:val="single" w:sz="4" w:space="0" w:color="000000"/>
              <w:right w:val="single" w:sz="4" w:space="0" w:color="000000"/>
            </w:tcBorders>
          </w:tcPr>
          <w:p w14:paraId="1F251D06" w14:textId="20243624" w:rsidR="00AC7AC3" w:rsidRPr="00024DEB" w:rsidRDefault="00AC7AC3" w:rsidP="00316457">
            <w:pPr>
              <w:spacing w:line="242" w:lineRule="exact"/>
              <w:jc w:val="center"/>
              <w:textAlignment w:val="baseline"/>
              <w:rPr>
                <w:rFonts w:ascii="Trebuchet MS" w:eastAsia="Arial" w:hAnsi="Trebuchet MS"/>
                <w:color w:val="000000"/>
              </w:rPr>
            </w:pPr>
            <w:r w:rsidRPr="00024DEB">
              <w:rPr>
                <w:rFonts w:ascii="Trebuchet MS" w:eastAsia="Arial" w:hAnsi="Trebuchet MS"/>
                <w:color w:val="000000"/>
              </w:rPr>
              <w:t>(</w:t>
            </w:r>
            <w:r w:rsidR="00A739F9">
              <w:rPr>
                <w:rFonts w:ascii="Trebuchet MS" w:eastAsia="Arial" w:hAnsi="Trebuchet MS"/>
                <w:color w:val="000000"/>
              </w:rPr>
              <w:t>b</w:t>
            </w:r>
            <w:r w:rsidRPr="00024DEB">
              <w:rPr>
                <w:rFonts w:ascii="Trebuchet MS" w:eastAsia="Arial" w:hAnsi="Trebuchet MS"/>
                <w:color w:val="000000"/>
              </w:rPr>
              <w:t>)</w:t>
            </w:r>
          </w:p>
          <w:p w14:paraId="6DD7360F" w14:textId="77777777" w:rsidR="00AC7AC3" w:rsidRPr="00024DEB" w:rsidRDefault="00AC7AC3" w:rsidP="00316457">
            <w:pPr>
              <w:spacing w:after="816" w:line="262" w:lineRule="exact"/>
              <w:jc w:val="center"/>
              <w:textAlignment w:val="baseline"/>
              <w:rPr>
                <w:rFonts w:ascii="Trebuchet MS" w:eastAsia="Arial" w:hAnsi="Trebuchet MS"/>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441D734" w14:textId="77777777" w:rsidR="00AC7AC3" w:rsidRPr="00024DEB" w:rsidRDefault="00AC7AC3" w:rsidP="00A739F9">
            <w:pPr>
              <w:spacing w:line="242" w:lineRule="exact"/>
              <w:ind w:left="63"/>
              <w:textAlignment w:val="baseline"/>
              <w:rPr>
                <w:rFonts w:ascii="Trebuchet MS" w:eastAsia="Arial" w:hAnsi="Trebuchet MS"/>
                <w:color w:val="000000"/>
              </w:rPr>
            </w:pPr>
            <w:r>
              <w:rPr>
                <w:rFonts w:ascii="Trebuchet MS" w:eastAsia="Arial" w:hAnsi="Trebuchet MS"/>
                <w:color w:val="000000"/>
              </w:rPr>
              <w:t>East</w:t>
            </w:r>
          </w:p>
          <w:p w14:paraId="1CE9EC8A" w14:textId="77777777" w:rsidR="00AC7AC3" w:rsidRPr="00024DEB" w:rsidRDefault="00AC7AC3" w:rsidP="00316457">
            <w:pPr>
              <w:spacing w:after="551" w:line="265" w:lineRule="exact"/>
              <w:ind w:left="36"/>
              <w:textAlignment w:val="baseline"/>
              <w:rPr>
                <w:rFonts w:ascii="Trebuchet MS" w:eastAsia="Arial" w:hAnsi="Trebuchet MS"/>
                <w:color w:val="000000"/>
              </w:rPr>
            </w:pPr>
            <w:r w:rsidRPr="00024DEB">
              <w:rPr>
                <w:rFonts w:ascii="Trebuchet MS" w:eastAsia="Arial" w:hAnsi="Trebuchet MS"/>
                <w:color w:val="000000"/>
              </w:rPr>
              <w:t>Side</w:t>
            </w:r>
          </w:p>
        </w:tc>
        <w:tc>
          <w:tcPr>
            <w:tcW w:w="454" w:type="dxa"/>
            <w:tcBorders>
              <w:top w:val="single" w:sz="4" w:space="0" w:color="000000"/>
              <w:left w:val="single" w:sz="4" w:space="0" w:color="000000"/>
              <w:bottom w:val="single" w:sz="4" w:space="0" w:color="000000"/>
              <w:right w:val="single" w:sz="4" w:space="0" w:color="000000"/>
            </w:tcBorders>
          </w:tcPr>
          <w:p w14:paraId="55242D58" w14:textId="77777777" w:rsidR="00AC7AC3" w:rsidRPr="00024DEB" w:rsidRDefault="00AC7AC3" w:rsidP="00316457">
            <w:pPr>
              <w:spacing w:after="816" w:line="262" w:lineRule="exact"/>
              <w:jc w:val="center"/>
              <w:textAlignment w:val="baseline"/>
              <w:rPr>
                <w:rFonts w:ascii="Trebuchet MS" w:eastAsia="Arial" w:hAnsi="Trebuchet MS"/>
                <w:color w:val="000000"/>
              </w:rPr>
            </w:pPr>
            <w:r>
              <w:rPr>
                <w:rFonts w:ascii="Trebuchet MS" w:eastAsia="Arial" w:hAnsi="Trebuchet MS"/>
                <w:color w:val="000000"/>
              </w:rPr>
              <w:t>ii</w:t>
            </w:r>
          </w:p>
        </w:tc>
        <w:tc>
          <w:tcPr>
            <w:tcW w:w="3804" w:type="dxa"/>
            <w:tcBorders>
              <w:top w:val="single" w:sz="4" w:space="0" w:color="000000"/>
              <w:left w:val="single" w:sz="4" w:space="0" w:color="000000"/>
              <w:bottom w:val="single" w:sz="4" w:space="0" w:color="000000"/>
              <w:right w:val="single" w:sz="4" w:space="0" w:color="000000"/>
            </w:tcBorders>
          </w:tcPr>
          <w:p w14:paraId="67EC602F" w14:textId="700F3DD8" w:rsidR="00AC7AC3" w:rsidRPr="00203B07" w:rsidRDefault="00AC7AC3" w:rsidP="00316457">
            <w:pPr>
              <w:spacing w:after="15" w:line="265" w:lineRule="exact"/>
              <w:ind w:left="72" w:right="36"/>
              <w:textAlignment w:val="baseline"/>
              <w:rPr>
                <w:rFonts w:ascii="Trebuchet MS" w:hAnsi="Trebuchet MS"/>
              </w:rPr>
            </w:pPr>
            <w:r w:rsidRPr="00203B07">
              <w:rPr>
                <w:rFonts w:ascii="Trebuchet MS" w:hAnsi="Trebuchet MS"/>
              </w:rPr>
              <w:t xml:space="preserve">From its junction with Bell </w:t>
            </w:r>
            <w:r>
              <w:rPr>
                <w:rFonts w:ascii="Trebuchet MS" w:hAnsi="Trebuchet MS"/>
              </w:rPr>
              <w:t>Walk</w:t>
            </w:r>
            <w:r w:rsidRPr="00203B07">
              <w:rPr>
                <w:rFonts w:ascii="Trebuchet MS" w:hAnsi="Trebuchet MS"/>
              </w:rPr>
              <w:t xml:space="preserve">, </w:t>
            </w:r>
            <w:r w:rsidR="00621CBF">
              <w:rPr>
                <w:rFonts w:ascii="Trebuchet MS" w:hAnsi="Trebuchet MS"/>
              </w:rPr>
              <w:t>south</w:t>
            </w:r>
            <w:r w:rsidRPr="00203B07">
              <w:rPr>
                <w:rFonts w:ascii="Trebuchet MS" w:hAnsi="Trebuchet MS"/>
              </w:rPr>
              <w:t xml:space="preserve">wards for a distance of </w:t>
            </w:r>
            <w:r>
              <w:rPr>
                <w:rFonts w:ascii="Trebuchet MS" w:hAnsi="Trebuchet MS"/>
              </w:rPr>
              <w:t>15</w:t>
            </w:r>
            <w:r w:rsidRPr="00203B07">
              <w:rPr>
                <w:rFonts w:ascii="Trebuchet MS" w:hAnsi="Trebuchet MS"/>
              </w:rPr>
              <w:t xml:space="preserve"> metres. </w:t>
            </w:r>
          </w:p>
        </w:tc>
      </w:tr>
      <w:tr w:rsidR="00AC7AC3" w:rsidRPr="00024DEB" w14:paraId="46A4A1B9"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4777076B"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4A</w:t>
            </w:r>
          </w:p>
        </w:tc>
        <w:tc>
          <w:tcPr>
            <w:tcW w:w="1819" w:type="dxa"/>
            <w:tcBorders>
              <w:top w:val="single" w:sz="4" w:space="0" w:color="000000"/>
              <w:left w:val="single" w:sz="4" w:space="0" w:color="000000"/>
              <w:bottom w:val="single" w:sz="4" w:space="0" w:color="000000"/>
              <w:right w:val="single" w:sz="4" w:space="0" w:color="000000"/>
            </w:tcBorders>
          </w:tcPr>
          <w:p w14:paraId="3C647D5F" w14:textId="77777777" w:rsidR="00AC7AC3" w:rsidRPr="00024DEB"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 xml:space="preserve">Bell Walk </w:t>
            </w:r>
          </w:p>
        </w:tc>
        <w:tc>
          <w:tcPr>
            <w:tcW w:w="606" w:type="dxa"/>
            <w:tcBorders>
              <w:top w:val="single" w:sz="4" w:space="0" w:color="000000"/>
              <w:left w:val="single" w:sz="4" w:space="0" w:color="000000"/>
              <w:bottom w:val="single" w:sz="4" w:space="0" w:color="000000"/>
              <w:right w:val="single" w:sz="4" w:space="0" w:color="000000"/>
            </w:tcBorders>
          </w:tcPr>
          <w:p w14:paraId="762A75C2" w14:textId="77777777" w:rsidR="00AC7AC3" w:rsidRPr="00024DEB" w:rsidRDefault="00AC7AC3" w:rsidP="00AC7AC3">
            <w:pPr>
              <w:spacing w:line="242" w:lineRule="exact"/>
              <w:jc w:val="center"/>
              <w:textAlignment w:val="baseline"/>
              <w:rPr>
                <w:rFonts w:ascii="Trebuchet MS" w:eastAsia="Arial" w:hAnsi="Trebuchet MS"/>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5F481EB" w14:textId="77777777" w:rsidR="00AC7AC3" w:rsidRPr="00024DEB" w:rsidRDefault="00AC7AC3" w:rsidP="00AC7AC3">
            <w:pPr>
              <w:spacing w:line="242" w:lineRule="exact"/>
              <w:ind w:left="63"/>
              <w:jc w:val="center"/>
              <w:textAlignment w:val="baseline"/>
              <w:rPr>
                <w:rFonts w:ascii="Trebuchet MS" w:eastAsia="Arial" w:hAnsi="Trebuchet MS"/>
                <w:color w:val="000000"/>
              </w:rPr>
            </w:pPr>
            <w:r>
              <w:rPr>
                <w:rFonts w:ascii="Trebuchet MS" w:eastAsia="Arial" w:hAnsi="Trebuchet MS"/>
                <w:color w:val="000000"/>
              </w:rPr>
              <w:t>Both</w:t>
            </w:r>
            <w:r w:rsidRPr="00024DEB">
              <w:rPr>
                <w:rFonts w:ascii="Trebuchet MS" w:eastAsia="Arial" w:hAnsi="Trebuchet MS"/>
                <w:color w:val="000000"/>
              </w:rPr>
              <w:t xml:space="preserve"> Side</w:t>
            </w:r>
            <w:r>
              <w:rPr>
                <w:rFonts w:ascii="Trebuchet MS" w:eastAsia="Arial" w:hAnsi="Trebuchet MS"/>
                <w:color w:val="000000"/>
              </w:rPr>
              <w:t>s</w:t>
            </w:r>
          </w:p>
        </w:tc>
        <w:tc>
          <w:tcPr>
            <w:tcW w:w="454" w:type="dxa"/>
            <w:tcBorders>
              <w:top w:val="single" w:sz="4" w:space="0" w:color="000000"/>
              <w:left w:val="single" w:sz="4" w:space="0" w:color="000000"/>
              <w:bottom w:val="single" w:sz="4" w:space="0" w:color="000000"/>
              <w:right w:val="single" w:sz="4" w:space="0" w:color="000000"/>
            </w:tcBorders>
          </w:tcPr>
          <w:p w14:paraId="20290AAF" w14:textId="77777777" w:rsidR="00AC7AC3" w:rsidRPr="00024DEB" w:rsidRDefault="00AC7AC3" w:rsidP="00AC7AC3">
            <w:pPr>
              <w:spacing w:after="816" w:line="262" w:lineRule="exact"/>
              <w:jc w:val="center"/>
              <w:textAlignment w:val="baseline"/>
              <w:rPr>
                <w:rFonts w:ascii="Trebuchet MS" w:eastAsia="Arial" w:hAnsi="Trebuchet MS"/>
                <w:color w:val="000000"/>
              </w:rPr>
            </w:pPr>
          </w:p>
        </w:tc>
        <w:tc>
          <w:tcPr>
            <w:tcW w:w="3804" w:type="dxa"/>
            <w:tcBorders>
              <w:top w:val="single" w:sz="4" w:space="0" w:color="000000"/>
              <w:left w:val="single" w:sz="4" w:space="0" w:color="000000"/>
              <w:bottom w:val="single" w:sz="4" w:space="0" w:color="000000"/>
              <w:right w:val="single" w:sz="4" w:space="0" w:color="000000"/>
            </w:tcBorders>
          </w:tcPr>
          <w:p w14:paraId="618BAE25" w14:textId="64FE1B52"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For its entire length</w:t>
            </w:r>
            <w:r w:rsidR="00A739F9">
              <w:rPr>
                <w:rFonts w:ascii="Trebuchet MS" w:hAnsi="Trebuchet MS"/>
              </w:rPr>
              <w:t>.</w:t>
            </w:r>
            <w:r w:rsidRPr="00AC7AC3">
              <w:rPr>
                <w:rFonts w:ascii="Trebuchet MS" w:hAnsi="Trebuchet MS"/>
              </w:rPr>
              <w:t xml:space="preserve">  </w:t>
            </w:r>
          </w:p>
        </w:tc>
      </w:tr>
      <w:tr w:rsidR="00AC7AC3" w:rsidRPr="00024DEB" w14:paraId="6CD857AF"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5BEA5BFA"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27</w:t>
            </w:r>
          </w:p>
        </w:tc>
        <w:tc>
          <w:tcPr>
            <w:tcW w:w="1819" w:type="dxa"/>
            <w:tcBorders>
              <w:top w:val="single" w:sz="4" w:space="0" w:color="000000"/>
              <w:left w:val="single" w:sz="4" w:space="0" w:color="000000"/>
              <w:bottom w:val="single" w:sz="4" w:space="0" w:color="000000"/>
              <w:right w:val="single" w:sz="4" w:space="0" w:color="000000"/>
            </w:tcBorders>
          </w:tcPr>
          <w:p w14:paraId="48D76E1F" w14:textId="77777777" w:rsidR="00AC7AC3" w:rsidRPr="00024DEB"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tc>
        <w:tc>
          <w:tcPr>
            <w:tcW w:w="606" w:type="dxa"/>
            <w:tcBorders>
              <w:top w:val="single" w:sz="4" w:space="0" w:color="000000"/>
              <w:left w:val="single" w:sz="4" w:space="0" w:color="000000"/>
              <w:bottom w:val="single" w:sz="4" w:space="0" w:color="000000"/>
              <w:right w:val="single" w:sz="4" w:space="0" w:color="000000"/>
            </w:tcBorders>
          </w:tcPr>
          <w:p w14:paraId="0BA8861D" w14:textId="77777777" w:rsidR="00AC7AC3" w:rsidRPr="00024DEB" w:rsidRDefault="00AC7AC3" w:rsidP="00AC7AC3">
            <w:pPr>
              <w:spacing w:line="242" w:lineRule="exact"/>
              <w:jc w:val="center"/>
              <w:textAlignment w:val="baseline"/>
              <w:rPr>
                <w:rFonts w:ascii="Trebuchet MS" w:eastAsia="Arial" w:hAnsi="Trebuchet MS"/>
                <w:color w:val="000000"/>
              </w:rPr>
            </w:pPr>
            <w:r w:rsidRPr="00024DEB">
              <w:rPr>
                <w:rFonts w:ascii="Trebuchet MS" w:eastAsia="Arial" w:hAnsi="Trebuchet MS"/>
                <w:color w:val="000000"/>
              </w:rPr>
              <w:t>(</w:t>
            </w:r>
            <w:r>
              <w:rPr>
                <w:rFonts w:ascii="Trebuchet MS" w:eastAsia="Arial" w:hAnsi="Trebuchet MS"/>
                <w:color w:val="000000"/>
              </w:rPr>
              <w:t>a</w:t>
            </w:r>
            <w:r w:rsidRPr="00024DEB">
              <w:rPr>
                <w:rFonts w:ascii="Trebuchet MS" w:eastAsia="Arial" w:hAnsi="Trebuchet MS"/>
                <w:color w:val="000000"/>
              </w:rPr>
              <w:t>)</w:t>
            </w:r>
          </w:p>
        </w:tc>
        <w:tc>
          <w:tcPr>
            <w:tcW w:w="1212" w:type="dxa"/>
            <w:tcBorders>
              <w:top w:val="single" w:sz="4" w:space="0" w:color="000000"/>
              <w:left w:val="single" w:sz="4" w:space="0" w:color="000000"/>
              <w:bottom w:val="single" w:sz="4" w:space="0" w:color="000000"/>
              <w:right w:val="single" w:sz="4" w:space="0" w:color="000000"/>
            </w:tcBorders>
          </w:tcPr>
          <w:p w14:paraId="5B2DBAC2" w14:textId="77777777" w:rsidR="00AC7AC3" w:rsidRPr="00024DEB" w:rsidRDefault="00AC7AC3" w:rsidP="00AC7AC3">
            <w:pPr>
              <w:spacing w:line="242" w:lineRule="exact"/>
              <w:ind w:left="63"/>
              <w:jc w:val="center"/>
              <w:textAlignment w:val="baseline"/>
              <w:rPr>
                <w:rFonts w:ascii="Trebuchet MS" w:eastAsia="Arial" w:hAnsi="Trebuchet MS"/>
                <w:color w:val="000000"/>
              </w:rPr>
            </w:pPr>
            <w:r>
              <w:rPr>
                <w:rFonts w:ascii="Trebuchet MS" w:eastAsia="Arial" w:hAnsi="Trebuchet MS"/>
                <w:color w:val="000000"/>
              </w:rPr>
              <w:t>W</w:t>
            </w:r>
            <w:r w:rsidRPr="00024DEB">
              <w:rPr>
                <w:rFonts w:ascii="Trebuchet MS" w:eastAsia="Arial" w:hAnsi="Trebuchet MS"/>
                <w:color w:val="000000"/>
              </w:rPr>
              <w:t>est Side</w:t>
            </w:r>
          </w:p>
        </w:tc>
        <w:tc>
          <w:tcPr>
            <w:tcW w:w="454" w:type="dxa"/>
            <w:tcBorders>
              <w:top w:val="single" w:sz="4" w:space="0" w:color="000000"/>
              <w:left w:val="single" w:sz="4" w:space="0" w:color="000000"/>
              <w:bottom w:val="single" w:sz="4" w:space="0" w:color="000000"/>
              <w:right w:val="single" w:sz="4" w:space="0" w:color="000000"/>
            </w:tcBorders>
          </w:tcPr>
          <w:p w14:paraId="04629579" w14:textId="77777777" w:rsidR="00AC7AC3" w:rsidRPr="00024DEB" w:rsidRDefault="00AC7AC3" w:rsidP="00AC7AC3">
            <w:pPr>
              <w:spacing w:after="816" w:line="262" w:lineRule="exact"/>
              <w:jc w:val="center"/>
              <w:textAlignment w:val="baseline"/>
              <w:rPr>
                <w:rFonts w:ascii="Trebuchet MS" w:eastAsia="Arial" w:hAnsi="Trebuchet MS"/>
                <w:color w:val="000000"/>
              </w:rPr>
            </w:pPr>
            <w:r>
              <w:rPr>
                <w:rFonts w:ascii="Trebuchet MS" w:eastAsia="Arial" w:hAnsi="Trebuchet MS"/>
                <w:color w:val="000000"/>
              </w:rPr>
              <w:t>i</w:t>
            </w:r>
          </w:p>
        </w:tc>
        <w:tc>
          <w:tcPr>
            <w:tcW w:w="3804" w:type="dxa"/>
            <w:tcBorders>
              <w:top w:val="single" w:sz="4" w:space="0" w:color="000000"/>
              <w:left w:val="single" w:sz="4" w:space="0" w:color="000000"/>
              <w:bottom w:val="single" w:sz="4" w:space="0" w:color="000000"/>
              <w:right w:val="single" w:sz="4" w:space="0" w:color="000000"/>
            </w:tcBorders>
          </w:tcPr>
          <w:p w14:paraId="550CF323" w14:textId="2ABF0827"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From its junction with Bell Lane</w:t>
            </w:r>
            <w:r w:rsidR="0059334F">
              <w:rPr>
                <w:rFonts w:ascii="Trebuchet MS" w:hAnsi="Trebuchet MS"/>
              </w:rPr>
              <w:t>, southwards</w:t>
            </w:r>
            <w:r w:rsidRPr="00AC7AC3">
              <w:rPr>
                <w:rFonts w:ascii="Trebuchet MS" w:hAnsi="Trebuchet MS"/>
              </w:rPr>
              <w:t xml:space="preserve"> for a distance of 12 metres </w:t>
            </w:r>
          </w:p>
        </w:tc>
      </w:tr>
      <w:tr w:rsidR="00AC7AC3" w:rsidRPr="00024DEB" w14:paraId="11252C0A"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42A8C9D6"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27</w:t>
            </w:r>
          </w:p>
        </w:tc>
        <w:tc>
          <w:tcPr>
            <w:tcW w:w="1819" w:type="dxa"/>
            <w:tcBorders>
              <w:top w:val="single" w:sz="4" w:space="0" w:color="000000"/>
              <w:left w:val="single" w:sz="4" w:space="0" w:color="000000"/>
              <w:bottom w:val="single" w:sz="4" w:space="0" w:color="000000"/>
              <w:right w:val="single" w:sz="4" w:space="0" w:color="000000"/>
            </w:tcBorders>
          </w:tcPr>
          <w:p w14:paraId="6053FAEB" w14:textId="77777777" w:rsidR="00AC7AC3"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tc>
        <w:tc>
          <w:tcPr>
            <w:tcW w:w="606" w:type="dxa"/>
            <w:tcBorders>
              <w:top w:val="single" w:sz="4" w:space="0" w:color="000000"/>
              <w:left w:val="single" w:sz="4" w:space="0" w:color="000000"/>
              <w:bottom w:val="single" w:sz="4" w:space="0" w:color="000000"/>
              <w:right w:val="single" w:sz="4" w:space="0" w:color="000000"/>
            </w:tcBorders>
          </w:tcPr>
          <w:p w14:paraId="10CE03F5" w14:textId="62D26C35" w:rsidR="00AC7AC3" w:rsidRPr="00024DEB" w:rsidRDefault="0059334F"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A7A87C6" w14:textId="75B7FDCB" w:rsidR="00AC7AC3" w:rsidRPr="00024DEB" w:rsidRDefault="00AC7AC3" w:rsidP="00AC7AC3">
            <w:pPr>
              <w:spacing w:line="242" w:lineRule="exact"/>
              <w:ind w:left="63"/>
              <w:jc w:val="center"/>
              <w:textAlignment w:val="baseline"/>
              <w:rPr>
                <w:rFonts w:ascii="Trebuchet MS" w:eastAsia="Arial" w:hAnsi="Trebuchet MS"/>
                <w:color w:val="000000"/>
              </w:rPr>
            </w:pPr>
          </w:p>
        </w:tc>
        <w:tc>
          <w:tcPr>
            <w:tcW w:w="454" w:type="dxa"/>
            <w:tcBorders>
              <w:top w:val="single" w:sz="4" w:space="0" w:color="000000"/>
              <w:left w:val="single" w:sz="4" w:space="0" w:color="000000"/>
              <w:bottom w:val="single" w:sz="4" w:space="0" w:color="000000"/>
              <w:right w:val="single" w:sz="4" w:space="0" w:color="000000"/>
            </w:tcBorders>
          </w:tcPr>
          <w:p w14:paraId="59B7927E" w14:textId="77777777" w:rsidR="00AC7AC3" w:rsidRPr="00024DEB" w:rsidRDefault="00AC7AC3" w:rsidP="00AC7AC3">
            <w:pPr>
              <w:spacing w:after="816" w:line="262" w:lineRule="exact"/>
              <w:jc w:val="center"/>
              <w:textAlignment w:val="baseline"/>
              <w:rPr>
                <w:rFonts w:ascii="Trebuchet MS" w:eastAsia="Arial" w:hAnsi="Trebuchet MS"/>
                <w:color w:val="000000"/>
              </w:rPr>
            </w:pPr>
            <w:r>
              <w:rPr>
                <w:rFonts w:ascii="Trebuchet MS" w:eastAsia="Arial" w:hAnsi="Trebuchet MS"/>
                <w:color w:val="000000"/>
              </w:rPr>
              <w:t>ii</w:t>
            </w:r>
          </w:p>
        </w:tc>
        <w:tc>
          <w:tcPr>
            <w:tcW w:w="3804" w:type="dxa"/>
            <w:tcBorders>
              <w:top w:val="single" w:sz="4" w:space="0" w:color="000000"/>
              <w:left w:val="single" w:sz="4" w:space="0" w:color="000000"/>
              <w:bottom w:val="single" w:sz="4" w:space="0" w:color="000000"/>
              <w:right w:val="single" w:sz="4" w:space="0" w:color="000000"/>
            </w:tcBorders>
          </w:tcPr>
          <w:p w14:paraId="727BC443" w14:textId="283DC6BD"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From its junction with Bell Walk</w:t>
            </w:r>
            <w:r w:rsidR="00A739F9">
              <w:rPr>
                <w:rFonts w:ascii="Trebuchet MS" w:hAnsi="Trebuchet MS"/>
              </w:rPr>
              <w:t>,</w:t>
            </w:r>
            <w:r w:rsidRPr="00AC7AC3">
              <w:rPr>
                <w:rFonts w:ascii="Trebuchet MS" w:hAnsi="Trebuchet MS"/>
              </w:rPr>
              <w:t xml:space="preserve"> northwards for a distance of 19 metres </w:t>
            </w:r>
          </w:p>
        </w:tc>
      </w:tr>
      <w:tr w:rsidR="00AC7AC3" w:rsidRPr="00024DEB" w14:paraId="5CAB5BCD"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5A172C1C"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27</w:t>
            </w:r>
          </w:p>
        </w:tc>
        <w:tc>
          <w:tcPr>
            <w:tcW w:w="1819" w:type="dxa"/>
            <w:tcBorders>
              <w:top w:val="single" w:sz="4" w:space="0" w:color="000000"/>
              <w:left w:val="single" w:sz="4" w:space="0" w:color="000000"/>
              <w:bottom w:val="single" w:sz="4" w:space="0" w:color="000000"/>
              <w:right w:val="single" w:sz="4" w:space="0" w:color="000000"/>
            </w:tcBorders>
          </w:tcPr>
          <w:p w14:paraId="46041C04" w14:textId="77777777" w:rsidR="00AC7AC3"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tc>
        <w:tc>
          <w:tcPr>
            <w:tcW w:w="606" w:type="dxa"/>
            <w:tcBorders>
              <w:top w:val="single" w:sz="4" w:space="0" w:color="000000"/>
              <w:left w:val="single" w:sz="4" w:space="0" w:color="000000"/>
              <w:bottom w:val="single" w:sz="4" w:space="0" w:color="000000"/>
              <w:right w:val="single" w:sz="4" w:space="0" w:color="000000"/>
            </w:tcBorders>
          </w:tcPr>
          <w:p w14:paraId="26B3AA3C"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(b)</w:t>
            </w:r>
          </w:p>
        </w:tc>
        <w:tc>
          <w:tcPr>
            <w:tcW w:w="1212" w:type="dxa"/>
            <w:tcBorders>
              <w:top w:val="single" w:sz="4" w:space="0" w:color="000000"/>
              <w:left w:val="single" w:sz="4" w:space="0" w:color="000000"/>
              <w:bottom w:val="single" w:sz="4" w:space="0" w:color="000000"/>
              <w:right w:val="single" w:sz="4" w:space="0" w:color="000000"/>
            </w:tcBorders>
          </w:tcPr>
          <w:p w14:paraId="55967F09" w14:textId="77777777" w:rsidR="00AC7AC3" w:rsidRPr="00024DEB" w:rsidRDefault="00AC7AC3" w:rsidP="00AC7AC3">
            <w:pPr>
              <w:spacing w:line="242" w:lineRule="exact"/>
              <w:ind w:left="63"/>
              <w:jc w:val="center"/>
              <w:textAlignment w:val="baseline"/>
              <w:rPr>
                <w:rFonts w:ascii="Trebuchet MS" w:eastAsia="Arial" w:hAnsi="Trebuchet MS"/>
                <w:color w:val="000000"/>
              </w:rPr>
            </w:pPr>
            <w:r>
              <w:rPr>
                <w:rFonts w:ascii="Trebuchet MS" w:eastAsia="Arial" w:hAnsi="Trebuchet MS"/>
                <w:color w:val="000000"/>
              </w:rPr>
              <w:t>East Side</w:t>
            </w:r>
          </w:p>
        </w:tc>
        <w:tc>
          <w:tcPr>
            <w:tcW w:w="454" w:type="dxa"/>
            <w:tcBorders>
              <w:top w:val="single" w:sz="4" w:space="0" w:color="000000"/>
              <w:left w:val="single" w:sz="4" w:space="0" w:color="000000"/>
              <w:bottom w:val="single" w:sz="4" w:space="0" w:color="000000"/>
              <w:right w:val="single" w:sz="4" w:space="0" w:color="000000"/>
            </w:tcBorders>
          </w:tcPr>
          <w:p w14:paraId="099461CD" w14:textId="77777777" w:rsidR="00AC7AC3" w:rsidRPr="00024DEB" w:rsidRDefault="00AC7AC3" w:rsidP="00AC7AC3">
            <w:pPr>
              <w:spacing w:after="816" w:line="262" w:lineRule="exact"/>
              <w:jc w:val="center"/>
              <w:textAlignment w:val="baseline"/>
              <w:rPr>
                <w:rFonts w:ascii="Trebuchet MS" w:eastAsia="Arial" w:hAnsi="Trebuchet MS"/>
                <w:color w:val="000000"/>
              </w:rPr>
            </w:pPr>
          </w:p>
        </w:tc>
        <w:tc>
          <w:tcPr>
            <w:tcW w:w="3804" w:type="dxa"/>
            <w:tcBorders>
              <w:top w:val="single" w:sz="4" w:space="0" w:color="000000"/>
              <w:left w:val="single" w:sz="4" w:space="0" w:color="000000"/>
              <w:bottom w:val="single" w:sz="4" w:space="0" w:color="000000"/>
              <w:right w:val="single" w:sz="4" w:space="0" w:color="000000"/>
            </w:tcBorders>
          </w:tcPr>
          <w:p w14:paraId="1C78ADAC" w14:textId="036B10C1"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For its entire length</w:t>
            </w:r>
            <w:r w:rsidR="00A739F9">
              <w:rPr>
                <w:rFonts w:ascii="Trebuchet MS" w:hAnsi="Trebuchet MS"/>
              </w:rPr>
              <w:t>.</w:t>
            </w:r>
            <w:r w:rsidRPr="00AC7AC3">
              <w:rPr>
                <w:rFonts w:ascii="Trebuchet MS" w:hAnsi="Trebuchet MS"/>
              </w:rPr>
              <w:t xml:space="preserve"> </w:t>
            </w:r>
          </w:p>
        </w:tc>
      </w:tr>
      <w:tr w:rsidR="00AC7AC3" w:rsidRPr="00024DEB" w14:paraId="3B180467"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34EDA9C8"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27</w:t>
            </w:r>
          </w:p>
        </w:tc>
        <w:tc>
          <w:tcPr>
            <w:tcW w:w="1819" w:type="dxa"/>
            <w:tcBorders>
              <w:top w:val="single" w:sz="4" w:space="0" w:color="000000"/>
              <w:left w:val="single" w:sz="4" w:space="0" w:color="000000"/>
              <w:bottom w:val="single" w:sz="4" w:space="0" w:color="000000"/>
              <w:right w:val="single" w:sz="4" w:space="0" w:color="000000"/>
            </w:tcBorders>
          </w:tcPr>
          <w:p w14:paraId="1C971D1F" w14:textId="77777777" w:rsidR="00AC7AC3"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tc>
        <w:tc>
          <w:tcPr>
            <w:tcW w:w="606" w:type="dxa"/>
            <w:tcBorders>
              <w:top w:val="single" w:sz="4" w:space="0" w:color="000000"/>
              <w:left w:val="single" w:sz="4" w:space="0" w:color="000000"/>
              <w:bottom w:val="single" w:sz="4" w:space="0" w:color="000000"/>
              <w:right w:val="single" w:sz="4" w:space="0" w:color="000000"/>
            </w:tcBorders>
          </w:tcPr>
          <w:p w14:paraId="6C450254"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t xml:space="preserve">(c) </w:t>
            </w:r>
          </w:p>
        </w:tc>
        <w:tc>
          <w:tcPr>
            <w:tcW w:w="1212" w:type="dxa"/>
            <w:tcBorders>
              <w:top w:val="single" w:sz="4" w:space="0" w:color="000000"/>
              <w:left w:val="single" w:sz="4" w:space="0" w:color="000000"/>
              <w:bottom w:val="single" w:sz="4" w:space="0" w:color="000000"/>
              <w:right w:val="single" w:sz="4" w:space="0" w:color="000000"/>
            </w:tcBorders>
          </w:tcPr>
          <w:p w14:paraId="2E774914" w14:textId="77777777" w:rsidR="00AC7AC3" w:rsidRPr="00024DEB" w:rsidRDefault="00AC7AC3" w:rsidP="00AC7AC3">
            <w:pPr>
              <w:spacing w:line="242" w:lineRule="exact"/>
              <w:ind w:left="63"/>
              <w:jc w:val="center"/>
              <w:textAlignment w:val="baseline"/>
              <w:rPr>
                <w:rFonts w:ascii="Trebuchet MS" w:eastAsia="Arial" w:hAnsi="Trebuchet MS"/>
                <w:color w:val="000000"/>
              </w:rPr>
            </w:pPr>
            <w:r>
              <w:rPr>
                <w:rFonts w:ascii="Trebuchet MS" w:eastAsia="Arial" w:hAnsi="Trebuchet MS"/>
                <w:color w:val="000000"/>
              </w:rPr>
              <w:t>Centre Island (both sides)</w:t>
            </w:r>
          </w:p>
        </w:tc>
        <w:tc>
          <w:tcPr>
            <w:tcW w:w="454" w:type="dxa"/>
            <w:tcBorders>
              <w:top w:val="single" w:sz="4" w:space="0" w:color="000000"/>
              <w:left w:val="single" w:sz="4" w:space="0" w:color="000000"/>
              <w:bottom w:val="single" w:sz="4" w:space="0" w:color="000000"/>
              <w:right w:val="single" w:sz="4" w:space="0" w:color="000000"/>
            </w:tcBorders>
          </w:tcPr>
          <w:p w14:paraId="313B41C8" w14:textId="77777777" w:rsidR="00AC7AC3" w:rsidRPr="00024DEB" w:rsidRDefault="00AC7AC3" w:rsidP="00AC7AC3">
            <w:pPr>
              <w:spacing w:after="816" w:line="262" w:lineRule="exact"/>
              <w:jc w:val="center"/>
              <w:textAlignment w:val="baseline"/>
              <w:rPr>
                <w:rFonts w:ascii="Trebuchet MS" w:eastAsia="Arial" w:hAnsi="Trebuchet MS"/>
                <w:color w:val="000000"/>
              </w:rPr>
            </w:pPr>
          </w:p>
        </w:tc>
        <w:tc>
          <w:tcPr>
            <w:tcW w:w="3804" w:type="dxa"/>
            <w:tcBorders>
              <w:top w:val="single" w:sz="4" w:space="0" w:color="000000"/>
              <w:left w:val="single" w:sz="4" w:space="0" w:color="000000"/>
              <w:bottom w:val="single" w:sz="4" w:space="0" w:color="000000"/>
              <w:right w:val="single" w:sz="4" w:space="0" w:color="000000"/>
            </w:tcBorders>
          </w:tcPr>
          <w:p w14:paraId="4957745E" w14:textId="3D6E682C"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For its entire length</w:t>
            </w:r>
            <w:r w:rsidR="00A739F9">
              <w:rPr>
                <w:rFonts w:ascii="Trebuchet MS" w:hAnsi="Trebuchet MS"/>
              </w:rPr>
              <w:t>.</w:t>
            </w:r>
            <w:r w:rsidRPr="00AC7AC3">
              <w:rPr>
                <w:rFonts w:ascii="Trebuchet MS" w:hAnsi="Trebuchet MS"/>
              </w:rPr>
              <w:t xml:space="preserve"> </w:t>
            </w:r>
          </w:p>
        </w:tc>
      </w:tr>
      <w:tr w:rsidR="00AC7AC3" w:rsidRPr="00024DEB" w14:paraId="7AF8F15F" w14:textId="77777777" w:rsidTr="00AC7AC3">
        <w:trPr>
          <w:trHeight w:val="1076"/>
        </w:trPr>
        <w:tc>
          <w:tcPr>
            <w:tcW w:w="615" w:type="dxa"/>
            <w:tcBorders>
              <w:top w:val="single" w:sz="4" w:space="0" w:color="000000"/>
              <w:left w:val="single" w:sz="4" w:space="0" w:color="000000"/>
              <w:bottom w:val="single" w:sz="4" w:space="0" w:color="000000"/>
              <w:right w:val="single" w:sz="4" w:space="0" w:color="000000"/>
            </w:tcBorders>
          </w:tcPr>
          <w:p w14:paraId="36D368DE" w14:textId="77777777" w:rsidR="00AC7AC3" w:rsidRPr="00024DEB" w:rsidRDefault="00AC7AC3" w:rsidP="00AC7AC3">
            <w:pPr>
              <w:spacing w:line="242" w:lineRule="exact"/>
              <w:jc w:val="center"/>
              <w:textAlignment w:val="baseline"/>
              <w:rPr>
                <w:rFonts w:ascii="Trebuchet MS" w:eastAsia="Arial" w:hAnsi="Trebuchet MS"/>
                <w:color w:val="000000"/>
              </w:rPr>
            </w:pPr>
            <w:r>
              <w:rPr>
                <w:rFonts w:ascii="Trebuchet MS" w:eastAsia="Arial" w:hAnsi="Trebuchet MS"/>
                <w:color w:val="000000"/>
              </w:rPr>
              <w:lastRenderedPageBreak/>
              <w:t>28</w:t>
            </w:r>
          </w:p>
        </w:tc>
        <w:tc>
          <w:tcPr>
            <w:tcW w:w="1819" w:type="dxa"/>
            <w:tcBorders>
              <w:top w:val="single" w:sz="4" w:space="0" w:color="000000"/>
              <w:left w:val="single" w:sz="4" w:space="0" w:color="000000"/>
              <w:bottom w:val="single" w:sz="4" w:space="0" w:color="000000"/>
              <w:right w:val="single" w:sz="4" w:space="0" w:color="000000"/>
            </w:tcBorders>
          </w:tcPr>
          <w:p w14:paraId="676AE390" w14:textId="77777777" w:rsidR="00AC7AC3" w:rsidRPr="00024DEB"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 xml:space="preserve">Unnamed road south of Bell Walk </w:t>
            </w:r>
          </w:p>
        </w:tc>
        <w:tc>
          <w:tcPr>
            <w:tcW w:w="606" w:type="dxa"/>
            <w:tcBorders>
              <w:top w:val="single" w:sz="4" w:space="0" w:color="000000"/>
              <w:left w:val="single" w:sz="4" w:space="0" w:color="000000"/>
              <w:bottom w:val="single" w:sz="4" w:space="0" w:color="000000"/>
              <w:right w:val="single" w:sz="4" w:space="0" w:color="000000"/>
            </w:tcBorders>
          </w:tcPr>
          <w:p w14:paraId="0AA90021" w14:textId="77777777" w:rsidR="00AC7AC3" w:rsidRPr="00024DEB" w:rsidRDefault="00AC7AC3" w:rsidP="00AC7AC3">
            <w:pPr>
              <w:spacing w:line="242" w:lineRule="exact"/>
              <w:jc w:val="center"/>
              <w:textAlignment w:val="baseline"/>
              <w:rPr>
                <w:rFonts w:ascii="Trebuchet MS" w:eastAsia="Arial" w:hAnsi="Trebuchet MS"/>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1076AC49" w14:textId="77777777" w:rsidR="00AC7AC3" w:rsidRPr="00024DEB" w:rsidRDefault="00AC7AC3" w:rsidP="00AC7AC3">
            <w:pPr>
              <w:spacing w:line="242" w:lineRule="exact"/>
              <w:ind w:left="63"/>
              <w:jc w:val="center"/>
              <w:textAlignment w:val="baseline"/>
              <w:rPr>
                <w:rFonts w:ascii="Trebuchet MS" w:eastAsia="Arial" w:hAnsi="Trebuchet MS"/>
                <w:color w:val="000000"/>
              </w:rPr>
            </w:pPr>
            <w:r>
              <w:rPr>
                <w:rFonts w:ascii="Trebuchet MS" w:eastAsia="Arial" w:hAnsi="Trebuchet MS"/>
                <w:color w:val="000000"/>
              </w:rPr>
              <w:t>Both</w:t>
            </w:r>
            <w:r w:rsidRPr="00024DEB">
              <w:rPr>
                <w:rFonts w:ascii="Trebuchet MS" w:eastAsia="Arial" w:hAnsi="Trebuchet MS"/>
                <w:color w:val="000000"/>
              </w:rPr>
              <w:t xml:space="preserve"> Side</w:t>
            </w:r>
            <w:r>
              <w:rPr>
                <w:rFonts w:ascii="Trebuchet MS" w:eastAsia="Arial" w:hAnsi="Trebuchet MS"/>
                <w:color w:val="000000"/>
              </w:rPr>
              <w:t>s</w:t>
            </w:r>
          </w:p>
        </w:tc>
        <w:tc>
          <w:tcPr>
            <w:tcW w:w="454" w:type="dxa"/>
            <w:tcBorders>
              <w:top w:val="single" w:sz="4" w:space="0" w:color="000000"/>
              <w:left w:val="single" w:sz="4" w:space="0" w:color="000000"/>
              <w:bottom w:val="single" w:sz="4" w:space="0" w:color="000000"/>
              <w:right w:val="single" w:sz="4" w:space="0" w:color="000000"/>
            </w:tcBorders>
          </w:tcPr>
          <w:p w14:paraId="33BC2C22" w14:textId="77777777" w:rsidR="00AC7AC3" w:rsidRPr="00024DEB" w:rsidRDefault="00AC7AC3" w:rsidP="00AC7AC3">
            <w:pPr>
              <w:spacing w:after="816" w:line="262" w:lineRule="exact"/>
              <w:jc w:val="center"/>
              <w:textAlignment w:val="baseline"/>
              <w:rPr>
                <w:rFonts w:ascii="Trebuchet MS" w:eastAsia="Arial" w:hAnsi="Trebuchet MS"/>
                <w:color w:val="000000"/>
              </w:rPr>
            </w:pPr>
          </w:p>
        </w:tc>
        <w:tc>
          <w:tcPr>
            <w:tcW w:w="3804" w:type="dxa"/>
            <w:tcBorders>
              <w:top w:val="single" w:sz="4" w:space="0" w:color="000000"/>
              <w:left w:val="single" w:sz="4" w:space="0" w:color="000000"/>
              <w:bottom w:val="single" w:sz="4" w:space="0" w:color="000000"/>
              <w:right w:val="single" w:sz="4" w:space="0" w:color="000000"/>
            </w:tcBorders>
          </w:tcPr>
          <w:p w14:paraId="54F5F65B" w14:textId="585E8B6E" w:rsidR="00AC7AC3" w:rsidRPr="00AC7AC3" w:rsidRDefault="00AC7AC3" w:rsidP="00AC7AC3">
            <w:pPr>
              <w:spacing w:after="15" w:line="265" w:lineRule="exact"/>
              <w:ind w:left="72" w:right="36"/>
              <w:textAlignment w:val="baseline"/>
              <w:rPr>
                <w:rFonts w:ascii="Trebuchet MS" w:hAnsi="Trebuchet MS"/>
              </w:rPr>
            </w:pPr>
            <w:r w:rsidRPr="00AC7AC3">
              <w:rPr>
                <w:rFonts w:ascii="Trebuchet MS" w:hAnsi="Trebuchet MS"/>
              </w:rPr>
              <w:t xml:space="preserve">From </w:t>
            </w:r>
            <w:r w:rsidR="0059334F">
              <w:rPr>
                <w:rFonts w:ascii="Trebuchet MS" w:hAnsi="Trebuchet MS"/>
              </w:rPr>
              <w:t xml:space="preserve">its </w:t>
            </w:r>
            <w:r w:rsidRPr="00AC7AC3">
              <w:rPr>
                <w:rFonts w:ascii="Trebuchet MS" w:hAnsi="Trebuchet MS"/>
              </w:rPr>
              <w:t>junction with Bell Walk</w:t>
            </w:r>
            <w:r w:rsidR="00A739F9">
              <w:rPr>
                <w:rFonts w:ascii="Trebuchet MS" w:hAnsi="Trebuchet MS"/>
              </w:rPr>
              <w:t>,</w:t>
            </w:r>
            <w:r w:rsidRPr="00AC7AC3">
              <w:rPr>
                <w:rFonts w:ascii="Trebuchet MS" w:hAnsi="Trebuchet MS"/>
              </w:rPr>
              <w:t xml:space="preserve"> southwards for a distance of 7 metres</w:t>
            </w:r>
            <w:r w:rsidR="00A739F9">
              <w:rPr>
                <w:rFonts w:ascii="Trebuchet MS" w:hAnsi="Trebuchet MS"/>
              </w:rPr>
              <w:t>.</w:t>
            </w:r>
            <w:r w:rsidRPr="00AC7AC3">
              <w:rPr>
                <w:rFonts w:ascii="Trebuchet MS" w:hAnsi="Trebuchet MS"/>
              </w:rPr>
              <w:t xml:space="preserve"> </w:t>
            </w:r>
          </w:p>
        </w:tc>
      </w:tr>
    </w:tbl>
    <w:p w14:paraId="60DF532F" w14:textId="77777777" w:rsidR="00AC7AC3" w:rsidRDefault="00AC7AC3" w:rsidP="00AC7AC3">
      <w:pPr>
        <w:rPr>
          <w:rFonts w:ascii="Trebuchet MS" w:hAnsi="Trebuchet MS"/>
        </w:rPr>
      </w:pPr>
    </w:p>
    <w:p w14:paraId="35A0F40A" w14:textId="46B58FD0" w:rsidR="00AC7AC3" w:rsidRDefault="00AC7AC3" w:rsidP="00AC7AC3">
      <w:pPr>
        <w:rPr>
          <w:rFonts w:ascii="Trebuchet MS" w:hAnsi="Trebuchet MS"/>
        </w:rPr>
      </w:pPr>
      <w:r w:rsidRPr="00731B4B">
        <w:rPr>
          <w:rFonts w:ascii="Trebuchet MS" w:hAnsi="Trebuchet MS"/>
          <w:b/>
          <w:bCs/>
        </w:rPr>
        <w:t>TRO/491 -</w:t>
      </w:r>
      <w:r>
        <w:rPr>
          <w:rFonts w:ascii="Trebuchet MS" w:hAnsi="Trebuchet MS"/>
        </w:rPr>
        <w:t xml:space="preserve"> </w:t>
      </w:r>
      <w:r w:rsidRPr="00024DEB">
        <w:rPr>
          <w:rFonts w:ascii="Trebuchet MS" w:eastAsia="Arial" w:hAnsi="Trebuchet MS"/>
          <w:b/>
          <w:color w:val="000000"/>
          <w:spacing w:val="-1"/>
        </w:rPr>
        <w:t xml:space="preserve">THE EAST SUSSEX </w:t>
      </w:r>
      <w:r w:rsidRPr="0079328F">
        <w:rPr>
          <w:rFonts w:ascii="Trebuchet MS" w:eastAsia="Arial" w:hAnsi="Trebuchet MS"/>
          <w:b/>
          <w:color w:val="000000"/>
          <w:spacing w:val="-1"/>
        </w:rPr>
        <w:t>(ROADS IN UCKFIELD)(</w:t>
      </w:r>
      <w:r>
        <w:rPr>
          <w:rFonts w:ascii="Trebuchet MS" w:eastAsia="Arial" w:hAnsi="Trebuchet MS"/>
          <w:b/>
          <w:color w:val="000000"/>
          <w:spacing w:val="-1"/>
        </w:rPr>
        <w:t>TRAFFIC MANAGEMENT</w:t>
      </w:r>
      <w:r w:rsidRPr="0079328F">
        <w:rPr>
          <w:rFonts w:ascii="Trebuchet MS" w:eastAsia="Arial" w:hAnsi="Trebuchet MS"/>
          <w:b/>
          <w:color w:val="000000"/>
          <w:spacing w:val="-1"/>
        </w:rPr>
        <w:t xml:space="preserve">) ORDER </w:t>
      </w:r>
      <w:r w:rsidRPr="000773CE">
        <w:rPr>
          <w:rFonts w:ascii="Trebuchet MS" w:eastAsia="Arial" w:hAnsi="Trebuchet MS"/>
          <w:b/>
          <w:color w:val="000000"/>
          <w:spacing w:val="-1"/>
        </w:rPr>
        <w:t>202</w:t>
      </w:r>
      <w:r w:rsidR="00B3357A">
        <w:rPr>
          <w:rFonts w:ascii="Trebuchet MS" w:eastAsia="Arial" w:hAnsi="Trebuchet MS"/>
          <w:b/>
          <w:color w:val="000000"/>
          <w:spacing w:val="-1"/>
        </w:rPr>
        <w:t>4</w:t>
      </w:r>
    </w:p>
    <w:p w14:paraId="437BEF30" w14:textId="77777777" w:rsidR="00AC7AC3" w:rsidRDefault="00AC7AC3" w:rsidP="00E66556">
      <w:pPr>
        <w:jc w:val="center"/>
        <w:rPr>
          <w:rFonts w:ascii="Trebuchet MS" w:hAnsi="Trebuchet MS"/>
        </w:rPr>
      </w:pPr>
    </w:p>
    <w:p w14:paraId="3F826FE5" w14:textId="0D4F9119" w:rsidR="00E66556" w:rsidRPr="002D5251" w:rsidRDefault="00534FFB" w:rsidP="00E66556">
      <w:pPr>
        <w:jc w:val="center"/>
        <w:rPr>
          <w:rFonts w:ascii="Trebuchet MS" w:hAnsi="Trebuchet MS"/>
        </w:rPr>
      </w:pPr>
      <w:r>
        <w:rPr>
          <w:rFonts w:ascii="Trebuchet MS" w:hAnsi="Trebuchet MS"/>
        </w:rPr>
        <w:t xml:space="preserve">Addition to </w:t>
      </w:r>
      <w:r w:rsidR="00E66556" w:rsidRPr="002D5251">
        <w:rPr>
          <w:rFonts w:ascii="Trebuchet MS" w:hAnsi="Trebuchet MS"/>
        </w:rPr>
        <w:t xml:space="preserve">SCHEDULE </w:t>
      </w:r>
      <w:r w:rsidR="00AC7AC3">
        <w:rPr>
          <w:rFonts w:ascii="Trebuchet MS" w:hAnsi="Trebuchet MS"/>
        </w:rPr>
        <w:t>to The East Sussex (</w:t>
      </w:r>
      <w:r w:rsidR="00AC7AC3">
        <w:rPr>
          <w:rFonts w:ascii="Trebuchet MS" w:eastAsia="Arial" w:hAnsi="Trebuchet MS"/>
          <w:color w:val="000000"/>
          <w:spacing w:val="-1"/>
        </w:rPr>
        <w:t>Various Roads, Uckfield)(20 mph Speed Limit) Order 2018</w:t>
      </w:r>
    </w:p>
    <w:p w14:paraId="0A0B805B" w14:textId="77777777" w:rsidR="00E66556" w:rsidRPr="002D5251" w:rsidRDefault="00E66556" w:rsidP="00E66556">
      <w:pPr>
        <w:jc w:val="center"/>
        <w:rPr>
          <w:rFonts w:ascii="Trebuchet MS" w:hAnsi="Trebuchet MS"/>
        </w:rPr>
      </w:pPr>
      <w:r>
        <w:rPr>
          <w:rFonts w:ascii="Trebuchet MS" w:hAnsi="Trebuchet MS"/>
        </w:rPr>
        <w:t>2</w:t>
      </w:r>
      <w:r w:rsidRPr="002D5251">
        <w:rPr>
          <w:rFonts w:ascii="Trebuchet MS" w:hAnsi="Trebuchet MS"/>
        </w:rPr>
        <w:t>0mph Speed Limit</w:t>
      </w:r>
      <w:r w:rsidRPr="002D5251">
        <w:rPr>
          <w:rFonts w:ascii="Trebuchet MS" w:hAnsi="Trebuchet MS"/>
        </w:rPr>
        <w:tab/>
      </w:r>
    </w:p>
    <w:p w14:paraId="7647E691" w14:textId="77777777" w:rsidR="00E66556" w:rsidRPr="002D5251" w:rsidRDefault="00E66556" w:rsidP="00E66556">
      <w:pPr>
        <w:tabs>
          <w:tab w:val="center" w:pos="4369"/>
        </w:tabs>
        <w:suppressAutoHyphens/>
        <w:jc w:val="both"/>
        <w:rPr>
          <w:rFonts w:ascii="Trebuchet MS" w:hAnsi="Trebuchet MS"/>
          <w:b/>
          <w:bCs/>
          <w:spacing w:val="-3"/>
        </w:rPr>
      </w:pPr>
      <w:r>
        <w:rPr>
          <w:rFonts w:ascii="Trebuchet MS" w:hAnsi="Trebuchet MS"/>
          <w:b/>
          <w:bCs/>
          <w:spacing w:val="-3"/>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174"/>
      </w:tblGrid>
      <w:tr w:rsidR="00E66556" w14:paraId="45E57FAB" w14:textId="77777777" w:rsidTr="00362085">
        <w:tc>
          <w:tcPr>
            <w:tcW w:w="2122" w:type="dxa"/>
          </w:tcPr>
          <w:p w14:paraId="048EDF79" w14:textId="77777777" w:rsidR="00AC7AC3" w:rsidRPr="00024DEB"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p w14:paraId="3F653BC4" w14:textId="0EE1B950" w:rsidR="00E66556" w:rsidRDefault="00E66556" w:rsidP="00362085">
            <w:pPr>
              <w:tabs>
                <w:tab w:val="center" w:pos="4369"/>
              </w:tabs>
              <w:suppressAutoHyphens/>
              <w:jc w:val="both"/>
              <w:rPr>
                <w:rFonts w:ascii="Trebuchet MS" w:hAnsi="Trebuchet MS"/>
                <w:b/>
                <w:bCs/>
                <w:spacing w:val="-3"/>
              </w:rPr>
            </w:pPr>
          </w:p>
        </w:tc>
        <w:tc>
          <w:tcPr>
            <w:tcW w:w="6174" w:type="dxa"/>
          </w:tcPr>
          <w:p w14:paraId="29B2A80B" w14:textId="06A24810" w:rsidR="00E66556" w:rsidRDefault="00A739F9" w:rsidP="00362085">
            <w:pPr>
              <w:tabs>
                <w:tab w:val="center" w:pos="4369"/>
              </w:tabs>
              <w:suppressAutoHyphens/>
              <w:jc w:val="both"/>
              <w:rPr>
                <w:rFonts w:ascii="Trebuchet MS" w:hAnsi="Trebuchet MS"/>
                <w:b/>
                <w:bCs/>
                <w:spacing w:val="-3"/>
              </w:rPr>
            </w:pPr>
            <w:r>
              <w:rPr>
                <w:rFonts w:ascii="Trebuchet MS" w:hAnsi="Trebuchet MS"/>
                <w:bCs/>
              </w:rPr>
              <w:t>F</w:t>
            </w:r>
            <w:r w:rsidR="00AC7AC3">
              <w:rPr>
                <w:rFonts w:ascii="Trebuchet MS" w:hAnsi="Trebuchet MS"/>
                <w:bCs/>
              </w:rPr>
              <w:t>or its entire length</w:t>
            </w:r>
            <w:r>
              <w:rPr>
                <w:rFonts w:ascii="Trebuchet MS" w:hAnsi="Trebuchet MS"/>
                <w:bCs/>
              </w:rPr>
              <w:t>.</w:t>
            </w:r>
          </w:p>
        </w:tc>
      </w:tr>
    </w:tbl>
    <w:p w14:paraId="18681ABC" w14:textId="77777777" w:rsidR="00E66556" w:rsidRDefault="00E66556" w:rsidP="00E66556">
      <w:pPr>
        <w:tabs>
          <w:tab w:val="center" w:pos="4369"/>
        </w:tabs>
        <w:suppressAutoHyphens/>
        <w:jc w:val="both"/>
        <w:rPr>
          <w:rFonts w:ascii="Trebuchet MS" w:hAnsi="Trebuchet MS"/>
          <w:spacing w:val="-3"/>
        </w:rPr>
      </w:pPr>
    </w:p>
    <w:p w14:paraId="6CD65F1C" w14:textId="77777777" w:rsidR="00E66556" w:rsidRDefault="00E66556" w:rsidP="00E66556">
      <w:pPr>
        <w:tabs>
          <w:tab w:val="center" w:pos="4369"/>
        </w:tabs>
        <w:suppressAutoHyphens/>
        <w:jc w:val="both"/>
        <w:rPr>
          <w:rFonts w:ascii="Trebuchet MS" w:hAnsi="Trebuchet MS"/>
          <w:spacing w:val="-3"/>
        </w:rPr>
      </w:pPr>
    </w:p>
    <w:p w14:paraId="770B9394" w14:textId="1373AA94" w:rsidR="00E66556" w:rsidRPr="00534FFB" w:rsidRDefault="00E66556" w:rsidP="00E66556">
      <w:pPr>
        <w:tabs>
          <w:tab w:val="center" w:pos="4369"/>
        </w:tabs>
        <w:suppressAutoHyphens/>
        <w:jc w:val="center"/>
        <w:rPr>
          <w:rFonts w:ascii="Trebuchet MS" w:hAnsi="Trebuchet MS"/>
          <w:b/>
          <w:bCs/>
          <w:spacing w:val="-3"/>
        </w:rPr>
      </w:pPr>
      <w:r w:rsidRPr="00534FFB">
        <w:rPr>
          <w:rFonts w:ascii="Trebuchet MS" w:hAnsi="Trebuchet MS"/>
          <w:b/>
          <w:bCs/>
          <w:spacing w:val="-3"/>
        </w:rPr>
        <w:t xml:space="preserve">SCHEDULE </w:t>
      </w:r>
      <w:r w:rsidR="00AC7AC3" w:rsidRPr="00534FFB">
        <w:rPr>
          <w:rFonts w:ascii="Trebuchet MS" w:hAnsi="Trebuchet MS"/>
          <w:b/>
          <w:bCs/>
          <w:spacing w:val="-3"/>
        </w:rPr>
        <w:t>ONE</w:t>
      </w:r>
    </w:p>
    <w:p w14:paraId="12298FE0" w14:textId="7C039EA0" w:rsidR="00E66556" w:rsidRPr="00534FFB" w:rsidRDefault="00AC7AC3" w:rsidP="00E66556">
      <w:pPr>
        <w:tabs>
          <w:tab w:val="center" w:pos="4369"/>
        </w:tabs>
        <w:suppressAutoHyphens/>
        <w:jc w:val="center"/>
        <w:rPr>
          <w:rFonts w:ascii="Trebuchet MS" w:hAnsi="Trebuchet MS"/>
          <w:b/>
          <w:bCs/>
          <w:spacing w:val="-3"/>
        </w:rPr>
      </w:pPr>
      <w:r w:rsidRPr="00534FFB">
        <w:rPr>
          <w:rFonts w:ascii="Trebuchet MS" w:hAnsi="Trebuchet MS"/>
          <w:b/>
          <w:bCs/>
          <w:spacing w:val="-3"/>
        </w:rPr>
        <w:t>One-way traffic</w:t>
      </w:r>
    </w:p>
    <w:p w14:paraId="5F8148A2" w14:textId="77777777" w:rsidR="00E66556" w:rsidRDefault="00E66556" w:rsidP="00E66556">
      <w:pPr>
        <w:tabs>
          <w:tab w:val="center" w:pos="4369"/>
        </w:tabs>
        <w:suppressAutoHyphens/>
        <w:jc w:val="both"/>
        <w:rPr>
          <w:rFonts w:ascii="Trebuchet MS" w:hAnsi="Trebuchet MS"/>
          <w:spacing w:val="-3"/>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37"/>
      </w:tblGrid>
      <w:tr w:rsidR="00E66556" w14:paraId="4AC9D05A" w14:textId="77777777" w:rsidTr="0090059C">
        <w:tc>
          <w:tcPr>
            <w:tcW w:w="2122" w:type="dxa"/>
          </w:tcPr>
          <w:p w14:paraId="4A452B28" w14:textId="77777777" w:rsidR="00AC7AC3" w:rsidRPr="00024DEB" w:rsidRDefault="00AC7AC3" w:rsidP="00AC7AC3">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p w14:paraId="7DCC5AE5" w14:textId="6012BF63" w:rsidR="00E66556" w:rsidRPr="00404FF8" w:rsidRDefault="00E66556" w:rsidP="00362085">
            <w:pPr>
              <w:tabs>
                <w:tab w:val="center" w:pos="4369"/>
              </w:tabs>
              <w:suppressAutoHyphens/>
              <w:jc w:val="both"/>
              <w:rPr>
                <w:rFonts w:ascii="Trebuchet MS" w:hAnsi="Trebuchet MS"/>
                <w:spacing w:val="-3"/>
              </w:rPr>
            </w:pPr>
          </w:p>
        </w:tc>
        <w:tc>
          <w:tcPr>
            <w:tcW w:w="6237" w:type="dxa"/>
          </w:tcPr>
          <w:p w14:paraId="23C8008C" w14:textId="0D4D70F6" w:rsidR="00E66556" w:rsidRPr="007F6D7A" w:rsidRDefault="0059334F" w:rsidP="00362085">
            <w:pPr>
              <w:tabs>
                <w:tab w:val="center" w:pos="4369"/>
              </w:tabs>
              <w:suppressAutoHyphens/>
              <w:jc w:val="both"/>
              <w:rPr>
                <w:rFonts w:ascii="Trebuchet MS" w:hAnsi="Trebuchet MS"/>
                <w:spacing w:val="-3"/>
              </w:rPr>
            </w:pPr>
            <w:r>
              <w:rPr>
                <w:rFonts w:ascii="Trebuchet MS" w:hAnsi="Trebuchet MS"/>
              </w:rPr>
              <w:t>F</w:t>
            </w:r>
            <w:r w:rsidRPr="00024DEB">
              <w:rPr>
                <w:rFonts w:ascii="Trebuchet MS" w:hAnsi="Trebuchet MS"/>
              </w:rPr>
              <w:t xml:space="preserve">rom </w:t>
            </w:r>
            <w:r>
              <w:rPr>
                <w:rFonts w:ascii="Trebuchet MS" w:hAnsi="Trebuchet MS"/>
              </w:rPr>
              <w:t>its junction with Bell Lane, s</w:t>
            </w:r>
            <w:r w:rsidR="00AC7AC3">
              <w:rPr>
                <w:rFonts w:ascii="Trebuchet MS" w:hAnsi="Trebuchet MS"/>
              </w:rPr>
              <w:t>outhwards to its junction with Bell Walk</w:t>
            </w:r>
            <w:r w:rsidR="00A739F9">
              <w:rPr>
                <w:rFonts w:ascii="Trebuchet MS" w:hAnsi="Trebuchet MS"/>
              </w:rPr>
              <w:t>.</w:t>
            </w:r>
          </w:p>
        </w:tc>
      </w:tr>
    </w:tbl>
    <w:p w14:paraId="44C720C8" w14:textId="77777777" w:rsidR="00E66556" w:rsidRDefault="00E66556" w:rsidP="00E66556">
      <w:pPr>
        <w:tabs>
          <w:tab w:val="center" w:pos="4369"/>
        </w:tabs>
        <w:suppressAutoHyphens/>
        <w:jc w:val="both"/>
        <w:rPr>
          <w:rFonts w:ascii="Trebuchet MS" w:hAnsi="Trebuchet MS"/>
          <w:spacing w:val="-3"/>
        </w:rPr>
      </w:pPr>
    </w:p>
    <w:p w14:paraId="58F4964F" w14:textId="089BA36E" w:rsidR="00AC7AC3" w:rsidRPr="00534FFB" w:rsidRDefault="00AC7AC3" w:rsidP="00731B4B">
      <w:pPr>
        <w:tabs>
          <w:tab w:val="center" w:pos="4369"/>
        </w:tabs>
        <w:suppressAutoHyphens/>
        <w:jc w:val="center"/>
        <w:rPr>
          <w:rFonts w:ascii="Trebuchet MS" w:hAnsi="Trebuchet MS"/>
          <w:b/>
          <w:bCs/>
          <w:spacing w:val="-3"/>
        </w:rPr>
      </w:pPr>
      <w:r w:rsidRPr="00534FFB">
        <w:rPr>
          <w:rFonts w:ascii="Trebuchet MS" w:hAnsi="Trebuchet MS"/>
          <w:b/>
          <w:bCs/>
          <w:spacing w:val="-3"/>
        </w:rPr>
        <w:t>SCHEDULE TWO</w:t>
      </w:r>
    </w:p>
    <w:p w14:paraId="11AACE8A" w14:textId="5AA0D586" w:rsidR="00731B4B" w:rsidRDefault="00731B4B" w:rsidP="00731B4B">
      <w:pPr>
        <w:tabs>
          <w:tab w:val="center" w:pos="4369"/>
        </w:tabs>
        <w:suppressAutoHyphens/>
        <w:jc w:val="center"/>
        <w:rPr>
          <w:rFonts w:ascii="Trebuchet MS" w:hAnsi="Trebuchet MS"/>
          <w:spacing w:val="-3"/>
        </w:rPr>
      </w:pPr>
      <w:r w:rsidRPr="004E6ADA">
        <w:rPr>
          <w:rFonts w:ascii="Trebuchet MS" w:eastAsia="Arial" w:hAnsi="Trebuchet MS"/>
          <w:b/>
          <w:bCs/>
          <w:color w:val="000000"/>
        </w:rPr>
        <w:t>Prohibition of Vehicles except buses</w:t>
      </w:r>
      <w:r w:rsidR="00A739F9">
        <w:rPr>
          <w:rFonts w:ascii="Trebuchet MS" w:eastAsia="Arial" w:hAnsi="Trebuchet MS"/>
          <w:b/>
          <w:bCs/>
          <w:color w:val="000000"/>
        </w:rPr>
        <w:t xml:space="preserve"> and</w:t>
      </w:r>
      <w:r w:rsidRPr="004E6ADA">
        <w:rPr>
          <w:rFonts w:ascii="Trebuchet MS" w:eastAsia="Arial" w:hAnsi="Trebuchet MS"/>
          <w:b/>
          <w:bCs/>
          <w:color w:val="000000"/>
        </w:rPr>
        <w:t xml:space="preserve"> for access</w:t>
      </w:r>
    </w:p>
    <w:p w14:paraId="32264ECB" w14:textId="77777777" w:rsidR="00AC7AC3" w:rsidRDefault="00AC7AC3" w:rsidP="00E66556">
      <w:pPr>
        <w:tabs>
          <w:tab w:val="center" w:pos="4369"/>
        </w:tabs>
        <w:suppressAutoHyphens/>
        <w:jc w:val="both"/>
        <w:rPr>
          <w:rFonts w:ascii="Trebuchet MS" w:hAnsi="Trebuchet MS"/>
          <w:spacing w:val="-3"/>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37"/>
      </w:tblGrid>
      <w:tr w:rsidR="00AC7AC3" w14:paraId="59CBACD1" w14:textId="77777777" w:rsidTr="00316457">
        <w:tc>
          <w:tcPr>
            <w:tcW w:w="2122" w:type="dxa"/>
          </w:tcPr>
          <w:p w14:paraId="3BACDFB9" w14:textId="77777777" w:rsidR="00AC7AC3" w:rsidRPr="00024DEB" w:rsidRDefault="00AC7AC3" w:rsidP="00316457">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p w14:paraId="720F930C" w14:textId="77777777" w:rsidR="00AC7AC3" w:rsidRPr="00404FF8" w:rsidRDefault="00AC7AC3" w:rsidP="00316457">
            <w:pPr>
              <w:tabs>
                <w:tab w:val="center" w:pos="4369"/>
              </w:tabs>
              <w:suppressAutoHyphens/>
              <w:jc w:val="both"/>
              <w:rPr>
                <w:rFonts w:ascii="Trebuchet MS" w:hAnsi="Trebuchet MS"/>
                <w:spacing w:val="-3"/>
              </w:rPr>
            </w:pPr>
          </w:p>
        </w:tc>
        <w:tc>
          <w:tcPr>
            <w:tcW w:w="6237" w:type="dxa"/>
          </w:tcPr>
          <w:p w14:paraId="5A892134" w14:textId="36BA3E92" w:rsidR="00AC7AC3" w:rsidRPr="007F6D7A" w:rsidRDefault="0059334F" w:rsidP="00316457">
            <w:pPr>
              <w:tabs>
                <w:tab w:val="center" w:pos="4369"/>
              </w:tabs>
              <w:suppressAutoHyphens/>
              <w:jc w:val="both"/>
              <w:rPr>
                <w:rFonts w:ascii="Trebuchet MS" w:hAnsi="Trebuchet MS"/>
                <w:spacing w:val="-3"/>
              </w:rPr>
            </w:pPr>
            <w:r>
              <w:rPr>
                <w:rFonts w:ascii="Trebuchet MS" w:hAnsi="Trebuchet MS"/>
              </w:rPr>
              <w:t>F</w:t>
            </w:r>
            <w:r w:rsidRPr="00024DEB">
              <w:rPr>
                <w:rFonts w:ascii="Trebuchet MS" w:hAnsi="Trebuchet MS"/>
              </w:rPr>
              <w:t xml:space="preserve">rom </w:t>
            </w:r>
            <w:r>
              <w:rPr>
                <w:rFonts w:ascii="Trebuchet MS" w:hAnsi="Trebuchet MS"/>
              </w:rPr>
              <w:t>its junction with Bell Lane, s</w:t>
            </w:r>
            <w:r w:rsidR="00AC7AC3">
              <w:rPr>
                <w:rFonts w:ascii="Trebuchet MS" w:hAnsi="Trebuchet MS"/>
              </w:rPr>
              <w:t>outhwards to its junction with Bell Walk</w:t>
            </w:r>
            <w:r w:rsidR="00A739F9">
              <w:rPr>
                <w:rFonts w:ascii="Trebuchet MS" w:hAnsi="Trebuchet MS"/>
              </w:rPr>
              <w:t>.</w:t>
            </w:r>
          </w:p>
        </w:tc>
      </w:tr>
    </w:tbl>
    <w:p w14:paraId="3CA37F1E" w14:textId="77777777" w:rsidR="00AC7AC3" w:rsidRDefault="00AC7AC3" w:rsidP="00E66556">
      <w:pPr>
        <w:tabs>
          <w:tab w:val="center" w:pos="4369"/>
        </w:tabs>
        <w:suppressAutoHyphens/>
        <w:jc w:val="both"/>
        <w:rPr>
          <w:rFonts w:ascii="Trebuchet MS" w:hAnsi="Trebuchet MS"/>
          <w:spacing w:val="-3"/>
        </w:rPr>
      </w:pPr>
    </w:p>
    <w:p w14:paraId="14CD742B" w14:textId="55D971D3" w:rsidR="00AC7AC3" w:rsidRPr="00534FFB" w:rsidRDefault="00AC7AC3" w:rsidP="00731B4B">
      <w:pPr>
        <w:tabs>
          <w:tab w:val="center" w:pos="4369"/>
        </w:tabs>
        <w:suppressAutoHyphens/>
        <w:jc w:val="center"/>
        <w:rPr>
          <w:rFonts w:ascii="Trebuchet MS" w:hAnsi="Trebuchet MS"/>
          <w:b/>
          <w:bCs/>
          <w:spacing w:val="-3"/>
        </w:rPr>
      </w:pPr>
      <w:r w:rsidRPr="00534FFB">
        <w:rPr>
          <w:rFonts w:ascii="Trebuchet MS" w:hAnsi="Trebuchet MS"/>
          <w:b/>
          <w:bCs/>
          <w:spacing w:val="-3"/>
        </w:rPr>
        <w:t>SCHEDULE THREE</w:t>
      </w:r>
    </w:p>
    <w:p w14:paraId="2D984970" w14:textId="46460E33" w:rsidR="00731B4B" w:rsidRPr="002D5251" w:rsidRDefault="00731B4B" w:rsidP="00731B4B">
      <w:pPr>
        <w:tabs>
          <w:tab w:val="center" w:pos="4369"/>
        </w:tabs>
        <w:suppressAutoHyphens/>
        <w:jc w:val="center"/>
        <w:rPr>
          <w:rFonts w:ascii="Trebuchet MS" w:hAnsi="Trebuchet MS"/>
          <w:spacing w:val="-3"/>
        </w:rPr>
      </w:pPr>
      <w:r>
        <w:rPr>
          <w:rFonts w:ascii="Trebuchet MS" w:eastAsia="Arial" w:hAnsi="Trebuchet MS"/>
          <w:b/>
          <w:bCs/>
          <w:color w:val="000000"/>
        </w:rPr>
        <w:t>Goods vehicle only</w:t>
      </w:r>
      <w:r w:rsidRPr="006F68D7">
        <w:rPr>
          <w:rFonts w:ascii="Trebuchet MS" w:eastAsia="Arial" w:hAnsi="Trebuchet MS"/>
          <w:b/>
          <w:bCs/>
          <w:color w:val="000000"/>
        </w:rPr>
        <w:t xml:space="preserve"> </w:t>
      </w:r>
      <w:r>
        <w:rPr>
          <w:rFonts w:ascii="Trebuchet MS" w:eastAsia="Arial" w:hAnsi="Trebuchet MS"/>
          <w:b/>
          <w:bCs/>
          <w:color w:val="000000"/>
        </w:rPr>
        <w:t>loading bay (Monday to Saturday 7am to 7pm)</w:t>
      </w:r>
    </w:p>
    <w:p w14:paraId="514843E5" w14:textId="77777777" w:rsidR="007B2CF7" w:rsidRDefault="007B2CF7" w:rsidP="00FF3E5B">
      <w:pPr>
        <w:jc w:val="both"/>
        <w:rPr>
          <w:rFonts w:ascii="Trebuchet MS" w:hAnsi="Trebuchet MS"/>
          <w:spacing w:val="-3"/>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37"/>
      </w:tblGrid>
      <w:tr w:rsidR="00AC7AC3" w14:paraId="19902A93" w14:textId="77777777" w:rsidTr="00316457">
        <w:tc>
          <w:tcPr>
            <w:tcW w:w="2122" w:type="dxa"/>
          </w:tcPr>
          <w:p w14:paraId="26C0DA57" w14:textId="77777777" w:rsidR="00AC7AC3" w:rsidRPr="00024DEB" w:rsidRDefault="00AC7AC3" w:rsidP="00316457">
            <w:pPr>
              <w:spacing w:line="242" w:lineRule="exact"/>
              <w:ind w:right="225"/>
              <w:jc w:val="center"/>
              <w:textAlignment w:val="baseline"/>
              <w:rPr>
                <w:rFonts w:ascii="Trebuchet MS" w:eastAsia="Arial" w:hAnsi="Trebuchet MS"/>
                <w:color w:val="000000"/>
              </w:rPr>
            </w:pPr>
            <w:r>
              <w:rPr>
                <w:rFonts w:ascii="Trebuchet MS" w:eastAsia="Arial" w:hAnsi="Trebuchet MS"/>
                <w:color w:val="000000"/>
              </w:rPr>
              <w:t>Unnamed road between Bell Lane and Bell Walk (Bus Station)</w:t>
            </w:r>
          </w:p>
          <w:p w14:paraId="4F84F7D9" w14:textId="77777777" w:rsidR="00AC7AC3" w:rsidRPr="00404FF8" w:rsidRDefault="00AC7AC3" w:rsidP="00316457">
            <w:pPr>
              <w:tabs>
                <w:tab w:val="center" w:pos="4369"/>
              </w:tabs>
              <w:suppressAutoHyphens/>
              <w:jc w:val="both"/>
              <w:rPr>
                <w:rFonts w:ascii="Trebuchet MS" w:hAnsi="Trebuchet MS"/>
                <w:spacing w:val="-3"/>
              </w:rPr>
            </w:pPr>
          </w:p>
        </w:tc>
        <w:tc>
          <w:tcPr>
            <w:tcW w:w="6237" w:type="dxa"/>
          </w:tcPr>
          <w:p w14:paraId="3B251B2C" w14:textId="1E6B1314" w:rsidR="00AC7AC3" w:rsidRPr="007F6D7A" w:rsidRDefault="00621CBF" w:rsidP="00316457">
            <w:pPr>
              <w:tabs>
                <w:tab w:val="center" w:pos="4369"/>
              </w:tabs>
              <w:suppressAutoHyphens/>
              <w:jc w:val="both"/>
              <w:rPr>
                <w:rFonts w:ascii="Trebuchet MS" w:hAnsi="Trebuchet MS"/>
                <w:spacing w:val="-3"/>
              </w:rPr>
            </w:pPr>
            <w:r>
              <w:rPr>
                <w:rFonts w:ascii="Trebuchet MS" w:hAnsi="Trebuchet MS"/>
              </w:rPr>
              <w:t>From a point 12 metres south of its junction with Bell Lane</w:t>
            </w:r>
            <w:r w:rsidR="00A739F9">
              <w:rPr>
                <w:rFonts w:ascii="Trebuchet MS" w:hAnsi="Trebuchet MS"/>
              </w:rPr>
              <w:t>,</w:t>
            </w:r>
            <w:r>
              <w:rPr>
                <w:rFonts w:ascii="Trebuchet MS" w:hAnsi="Trebuchet MS"/>
              </w:rPr>
              <w:t xml:space="preserve"> s</w:t>
            </w:r>
            <w:r w:rsidR="00AC7AC3">
              <w:rPr>
                <w:rFonts w:ascii="Trebuchet MS" w:hAnsi="Trebuchet MS"/>
              </w:rPr>
              <w:t>outhwards</w:t>
            </w:r>
            <w:r>
              <w:rPr>
                <w:rFonts w:ascii="Trebuchet MS" w:hAnsi="Trebuchet MS"/>
              </w:rPr>
              <w:t xml:space="preserve"> for a distance of 19 metres</w:t>
            </w:r>
            <w:r w:rsidR="0059334F">
              <w:rPr>
                <w:rFonts w:ascii="Trebuchet MS" w:hAnsi="Trebuchet MS"/>
              </w:rPr>
              <w:t>.</w:t>
            </w:r>
          </w:p>
        </w:tc>
      </w:tr>
    </w:tbl>
    <w:p w14:paraId="3F57CF84" w14:textId="77777777" w:rsidR="00AC7AC3" w:rsidRDefault="00AC7AC3" w:rsidP="00FF3E5B">
      <w:pPr>
        <w:jc w:val="both"/>
        <w:rPr>
          <w:rFonts w:ascii="Trebuchet MS" w:hAnsi="Trebuchet MS"/>
          <w:spacing w:val="-3"/>
        </w:rPr>
      </w:pPr>
    </w:p>
    <w:p w14:paraId="065C0DC4" w14:textId="16480F96" w:rsidR="00FF3E5B" w:rsidRPr="00FF3E5B" w:rsidRDefault="00FF3E5B" w:rsidP="00FF3E5B">
      <w:pPr>
        <w:jc w:val="both"/>
        <w:rPr>
          <w:rFonts w:ascii="Trebuchet MS" w:hAnsi="Trebuchet MS"/>
        </w:rPr>
      </w:pPr>
      <w:r w:rsidRPr="00FF3E5B">
        <w:rPr>
          <w:rFonts w:ascii="Trebuchet MS" w:hAnsi="Trebuchet MS"/>
          <w:spacing w:val="-3"/>
        </w:rPr>
        <w:t>A copy of the Order</w:t>
      </w:r>
      <w:r w:rsidR="00AC7AC3">
        <w:rPr>
          <w:rFonts w:ascii="Trebuchet MS" w:hAnsi="Trebuchet MS"/>
          <w:spacing w:val="-3"/>
        </w:rPr>
        <w:t>s</w:t>
      </w:r>
      <w:r w:rsidRPr="00FF3E5B">
        <w:rPr>
          <w:rFonts w:ascii="Trebuchet MS" w:hAnsi="Trebuchet MS"/>
          <w:spacing w:val="-3"/>
        </w:rPr>
        <w:t xml:space="preserve">, plans showing the lengths of road and a statement of the Council’s reasons for </w:t>
      </w:r>
      <w:r w:rsidR="00F020B0">
        <w:rPr>
          <w:rFonts w:ascii="Trebuchet MS" w:hAnsi="Trebuchet MS"/>
          <w:spacing w:val="-3"/>
        </w:rPr>
        <w:t>making</w:t>
      </w:r>
      <w:r w:rsidRPr="00FF3E5B">
        <w:rPr>
          <w:rFonts w:ascii="Trebuchet MS" w:hAnsi="Trebuchet MS"/>
          <w:spacing w:val="-3"/>
        </w:rPr>
        <w:t xml:space="preserve"> the Order can be viewed </w:t>
      </w:r>
      <w:r w:rsidRPr="00FF3E5B">
        <w:rPr>
          <w:rFonts w:ascii="Trebuchet MS" w:hAnsi="Trebuchet MS"/>
          <w:color w:val="000000"/>
        </w:rPr>
        <w:t xml:space="preserve">in Reception, East Sussex County Council, County Hall, St. Anne’s Crescent, Lewes BN7 1UE on Monday to Friday between 9am and 4pm or online at </w:t>
      </w:r>
      <w:hyperlink r:id="rId8" w:history="1">
        <w:r w:rsidR="000773CE" w:rsidRPr="000773CE">
          <w:rPr>
            <w:rStyle w:val="Hyperlink"/>
            <w:rFonts w:ascii="Trebuchet MS" w:hAnsi="Trebuchet MS"/>
          </w:rPr>
          <w:t>https://consultation.eastsussex.gov.uk/economy-transport-environment/</w:t>
        </w:r>
      </w:hyperlink>
      <w:r w:rsidR="00621CBF">
        <w:rPr>
          <w:rStyle w:val="Hyperlink"/>
          <w:rFonts w:ascii="Trebuchet MS" w:hAnsi="Trebuchet MS"/>
        </w:rPr>
        <w:t>uckfield-bus-station</w:t>
      </w:r>
    </w:p>
    <w:p w14:paraId="1488CB9B" w14:textId="77777777" w:rsidR="00FF3E5B" w:rsidRPr="00FF3E5B" w:rsidRDefault="00FF3E5B" w:rsidP="00FF3E5B">
      <w:pPr>
        <w:rPr>
          <w:rFonts w:ascii="Trebuchet MS" w:hAnsi="Trebuchet MS"/>
        </w:rPr>
      </w:pPr>
    </w:p>
    <w:p w14:paraId="08F641D6" w14:textId="77777777" w:rsidR="00632CDF" w:rsidRDefault="00632CDF" w:rsidP="00FF3E5B">
      <w:pPr>
        <w:jc w:val="both"/>
        <w:rPr>
          <w:rFonts w:ascii="Trebuchet MS" w:hAnsi="Trebuchet MS"/>
        </w:rPr>
      </w:pPr>
    </w:p>
    <w:p w14:paraId="7DF559EF" w14:textId="4F020FB1" w:rsidR="00B3357A" w:rsidRPr="0054016A" w:rsidRDefault="00B3357A" w:rsidP="00B3357A">
      <w:pPr>
        <w:jc w:val="both"/>
        <w:rPr>
          <w:rFonts w:ascii="Trebuchet MS" w:hAnsi="Trebuchet MS"/>
          <w:spacing w:val="-3"/>
        </w:rPr>
      </w:pPr>
      <w:r w:rsidRPr="0054016A">
        <w:rPr>
          <w:rFonts w:ascii="Trebuchet MS" w:hAnsi="Trebuchet MS"/>
          <w:spacing w:val="-3"/>
        </w:rPr>
        <w:t xml:space="preserve">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w:t>
      </w:r>
      <w:r w:rsidRPr="0054016A">
        <w:rPr>
          <w:rFonts w:ascii="Trebuchet MS" w:hAnsi="Trebuchet MS"/>
          <w:spacing w:val="-3"/>
        </w:rPr>
        <w:lastRenderedPageBreak/>
        <w:t xml:space="preserve">it has not been complied with in relation to the Order may, within six weeks of </w:t>
      </w:r>
      <w:r>
        <w:rPr>
          <w:rFonts w:ascii="Trebuchet MS" w:hAnsi="Trebuchet MS"/>
          <w:spacing w:val="-3"/>
        </w:rPr>
        <w:t>29 November</w:t>
      </w:r>
      <w:r w:rsidRPr="0054016A">
        <w:rPr>
          <w:rFonts w:ascii="Trebuchet MS" w:hAnsi="Trebuchet MS"/>
          <w:spacing w:val="-3"/>
        </w:rPr>
        <w:t xml:space="preserve"> 2024, apply to the High Court for this purpose.</w:t>
      </w:r>
    </w:p>
    <w:p w14:paraId="40692A9A" w14:textId="77777777" w:rsidR="00632CDF" w:rsidRDefault="00632CDF" w:rsidP="00FF3E5B">
      <w:pPr>
        <w:jc w:val="both"/>
        <w:rPr>
          <w:rFonts w:ascii="Trebuchet MS" w:hAnsi="Trebuchet MS"/>
        </w:rPr>
      </w:pPr>
    </w:p>
    <w:p w14:paraId="2116D5CC" w14:textId="52991C86" w:rsidR="00FF3E5B" w:rsidRPr="00FF3E5B" w:rsidRDefault="00FF3E5B" w:rsidP="00FF3E5B">
      <w:pPr>
        <w:jc w:val="both"/>
        <w:rPr>
          <w:rStyle w:val="Hyperlink"/>
          <w:rFonts w:ascii="Trebuchet MS" w:hAnsi="Trebuchet MS"/>
        </w:rPr>
      </w:pPr>
      <w:r w:rsidRPr="00FF3E5B">
        <w:rPr>
          <w:rFonts w:ascii="Trebuchet MS" w:hAnsi="Trebuchet MS"/>
          <w:snapToGrid w:val="0"/>
          <w:spacing w:val="-3"/>
        </w:rPr>
        <w:t xml:space="preserve">If you have any questions, require further information </w:t>
      </w:r>
      <w:r w:rsidRPr="00FF3E5B">
        <w:rPr>
          <w:rFonts w:ascii="Trebuchet MS" w:hAnsi="Trebuchet MS"/>
        </w:rPr>
        <w:t>or would like paper copies of the proposals please</w:t>
      </w:r>
      <w:r w:rsidRPr="00FF3E5B">
        <w:rPr>
          <w:rFonts w:ascii="Trebuchet MS" w:hAnsi="Trebuchet MS"/>
          <w:snapToGrid w:val="0"/>
          <w:spacing w:val="-3"/>
        </w:rPr>
        <w:t xml:space="preserve"> </w:t>
      </w:r>
      <w:r w:rsidR="00293F90">
        <w:rPr>
          <w:rFonts w:ascii="Trebuchet MS" w:hAnsi="Trebuchet MS"/>
          <w:snapToGrid w:val="0"/>
          <w:spacing w:val="-3"/>
        </w:rPr>
        <w:t xml:space="preserve">email </w:t>
      </w:r>
      <w:hyperlink r:id="rId9" w:history="1">
        <w:r w:rsidR="00293F90" w:rsidRPr="004406AB">
          <w:rPr>
            <w:rStyle w:val="Hyperlink"/>
            <w:rFonts w:ascii="Trebuchet MS" w:hAnsi="Trebuchet MS"/>
            <w:snapToGrid w:val="0"/>
            <w:spacing w:val="-3"/>
          </w:rPr>
          <w:t>TROS@eastsussex.gov.uk</w:t>
        </w:r>
      </w:hyperlink>
      <w:r w:rsidR="00293F90">
        <w:rPr>
          <w:rFonts w:ascii="Trebuchet MS" w:hAnsi="Trebuchet MS"/>
          <w:snapToGrid w:val="0"/>
          <w:spacing w:val="-3"/>
        </w:rPr>
        <w:t xml:space="preserve">. </w:t>
      </w:r>
    </w:p>
    <w:p w14:paraId="0414C263" w14:textId="77777777" w:rsidR="00FF3E5B" w:rsidRPr="00FF3E5B" w:rsidRDefault="00FF3E5B" w:rsidP="00FF3E5B">
      <w:pPr>
        <w:jc w:val="both"/>
        <w:rPr>
          <w:rStyle w:val="Hyperlink"/>
          <w:rFonts w:ascii="Trebuchet MS" w:hAnsi="Trebuchet MS"/>
        </w:rPr>
      </w:pPr>
    </w:p>
    <w:p w14:paraId="2B720A30" w14:textId="77777777" w:rsidR="00FF3E5B" w:rsidRPr="00FF3E5B" w:rsidRDefault="00FF3E5B" w:rsidP="00FF3E5B">
      <w:pPr>
        <w:jc w:val="both"/>
        <w:rPr>
          <w:rStyle w:val="Hyperlink"/>
          <w:rFonts w:ascii="Trebuchet MS" w:hAnsi="Trebuchet MS"/>
        </w:rPr>
      </w:pPr>
    </w:p>
    <w:p w14:paraId="50FD8C15" w14:textId="77777777" w:rsidR="00FF3E5B" w:rsidRPr="00FF3E5B" w:rsidRDefault="00FF3E5B" w:rsidP="00FF3E5B">
      <w:pPr>
        <w:jc w:val="both"/>
        <w:rPr>
          <w:rStyle w:val="Hyperlink"/>
          <w:rFonts w:ascii="Trebuchet MS" w:hAnsi="Trebuchet MS"/>
        </w:rPr>
      </w:pPr>
    </w:p>
    <w:p w14:paraId="29F3E7C2" w14:textId="77777777" w:rsidR="00FF3E5B" w:rsidRPr="00FF3E5B" w:rsidRDefault="00FF3E5B" w:rsidP="00FF3E5B">
      <w:pPr>
        <w:jc w:val="both"/>
        <w:rPr>
          <w:rFonts w:ascii="Trebuchet MS" w:hAnsi="Trebuchet MS"/>
        </w:rPr>
      </w:pPr>
    </w:p>
    <w:p w14:paraId="0D0EC70F" w14:textId="77777777" w:rsidR="00FF3E5B" w:rsidRPr="00FF3E5B" w:rsidRDefault="00FF3E5B" w:rsidP="00FF3E5B">
      <w:pPr>
        <w:jc w:val="both"/>
        <w:rPr>
          <w:rFonts w:ascii="Trebuchet MS" w:hAnsi="Trebuchet MS"/>
          <w:lang w:eastAsia="en-GB"/>
        </w:rPr>
      </w:pPr>
    </w:p>
    <w:p w14:paraId="0AF74C2A" w14:textId="2640167C" w:rsidR="00FF3E5B" w:rsidRPr="00FF3E5B" w:rsidRDefault="00FF3E5B" w:rsidP="00FF3E5B">
      <w:pPr>
        <w:pStyle w:val="BodyText3"/>
        <w:spacing w:after="0"/>
        <w:jc w:val="center"/>
        <w:rPr>
          <w:rFonts w:ascii="Trebuchet MS" w:hAnsi="Trebuchet MS"/>
          <w:b/>
          <w:bCs/>
          <w:sz w:val="24"/>
          <w:szCs w:val="24"/>
        </w:rPr>
      </w:pPr>
      <w:r w:rsidRPr="00FF3E5B">
        <w:rPr>
          <w:rFonts w:ascii="Trebuchet MS" w:hAnsi="Trebuchet MS"/>
          <w:b/>
          <w:bCs/>
          <w:sz w:val="24"/>
          <w:szCs w:val="24"/>
        </w:rPr>
        <w:t xml:space="preserve">Philip Baker, </w:t>
      </w:r>
      <w:r w:rsidR="00B3357A">
        <w:rPr>
          <w:rFonts w:ascii="Trebuchet MS" w:hAnsi="Trebuchet MS"/>
          <w:b/>
          <w:bCs/>
          <w:sz w:val="24"/>
          <w:szCs w:val="24"/>
        </w:rPr>
        <w:t>Deputy</w:t>
      </w:r>
      <w:r w:rsidRPr="00FF3E5B">
        <w:rPr>
          <w:rFonts w:ascii="Trebuchet MS" w:hAnsi="Trebuchet MS"/>
          <w:b/>
          <w:bCs/>
          <w:sz w:val="24"/>
          <w:szCs w:val="24"/>
        </w:rPr>
        <w:t xml:space="preserve"> Chief Executive,</w:t>
      </w:r>
    </w:p>
    <w:p w14:paraId="4C31A632" w14:textId="77777777" w:rsidR="00FF3E5B" w:rsidRPr="00FF3E5B" w:rsidRDefault="00FF3E5B" w:rsidP="00FF3E5B">
      <w:pPr>
        <w:pStyle w:val="BodyText3"/>
        <w:spacing w:after="0"/>
        <w:jc w:val="center"/>
        <w:rPr>
          <w:rFonts w:ascii="Trebuchet MS" w:hAnsi="Trebuchet MS"/>
          <w:b/>
          <w:bCs/>
          <w:sz w:val="24"/>
          <w:szCs w:val="24"/>
        </w:rPr>
      </w:pPr>
      <w:r w:rsidRPr="00FF3E5B">
        <w:rPr>
          <w:rFonts w:ascii="Trebuchet MS" w:hAnsi="Trebuchet MS"/>
          <w:b/>
          <w:bCs/>
          <w:sz w:val="24"/>
          <w:szCs w:val="24"/>
        </w:rPr>
        <w:t>Community Services Department, County Hall, Lewes, East Sussex BN7 1UE</w:t>
      </w:r>
    </w:p>
    <w:p w14:paraId="27C1BC2F" w14:textId="77777777" w:rsidR="00FF3E5B" w:rsidRDefault="00FF3E5B" w:rsidP="00B3357A">
      <w:pPr>
        <w:pStyle w:val="BodyText3"/>
        <w:jc w:val="right"/>
        <w:rPr>
          <w:rFonts w:ascii="Trebuchet MS" w:hAnsi="Trebuchet MS"/>
          <w:b/>
          <w:bCs/>
          <w:sz w:val="24"/>
          <w:szCs w:val="24"/>
        </w:rPr>
      </w:pPr>
    </w:p>
    <w:p w14:paraId="2E8BBD38" w14:textId="77777777" w:rsidR="00B3357A" w:rsidRDefault="00B3357A" w:rsidP="00B3357A">
      <w:pPr>
        <w:pStyle w:val="BodyText3"/>
        <w:jc w:val="right"/>
        <w:rPr>
          <w:rFonts w:ascii="Trebuchet MS" w:hAnsi="Trebuchet MS"/>
          <w:sz w:val="24"/>
          <w:szCs w:val="24"/>
        </w:rPr>
      </w:pPr>
      <w:r>
        <w:rPr>
          <w:rFonts w:ascii="Trebuchet MS" w:hAnsi="Trebuchet MS"/>
          <w:sz w:val="24"/>
          <w:szCs w:val="24"/>
        </w:rPr>
        <w:t>29 November</w:t>
      </w:r>
      <w:r w:rsidR="000773CE">
        <w:rPr>
          <w:rFonts w:ascii="Trebuchet MS" w:hAnsi="Trebuchet MS"/>
          <w:sz w:val="24"/>
          <w:szCs w:val="24"/>
        </w:rPr>
        <w:t xml:space="preserve"> 2024</w:t>
      </w:r>
    </w:p>
    <w:p w14:paraId="3F967941" w14:textId="51D28CA9" w:rsidR="00534FFB" w:rsidRPr="00534FFB" w:rsidRDefault="00B3357A" w:rsidP="00B3357A">
      <w:pPr>
        <w:pStyle w:val="BodyText3"/>
        <w:jc w:val="right"/>
        <w:rPr>
          <w:rFonts w:ascii="Trebuchet MS" w:hAnsi="Trebuchet MS"/>
          <w:sz w:val="24"/>
          <w:szCs w:val="24"/>
        </w:rPr>
      </w:pPr>
      <w:r>
        <w:rPr>
          <w:rFonts w:ascii="Trebuchet MS" w:hAnsi="Trebuchet MS"/>
          <w:sz w:val="24"/>
          <w:szCs w:val="24"/>
        </w:rPr>
        <w:t>SE</w:t>
      </w:r>
      <w:r w:rsidR="00534FFB" w:rsidRPr="00534FFB">
        <w:rPr>
          <w:rFonts w:ascii="Trebuchet MS" w:hAnsi="Trebuchet MS"/>
          <w:sz w:val="24"/>
          <w:szCs w:val="24"/>
        </w:rPr>
        <w:t xml:space="preserve"> </w:t>
      </w:r>
    </w:p>
    <w:sectPr w:rsidR="00534FFB" w:rsidRPr="00534FF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5B"/>
    <w:rsid w:val="000035FE"/>
    <w:rsid w:val="00050C3A"/>
    <w:rsid w:val="000773CE"/>
    <w:rsid w:val="001478C8"/>
    <w:rsid w:val="00293F90"/>
    <w:rsid w:val="002E4860"/>
    <w:rsid w:val="002E7868"/>
    <w:rsid w:val="00307BC5"/>
    <w:rsid w:val="00507E63"/>
    <w:rsid w:val="00534FFB"/>
    <w:rsid w:val="0059334F"/>
    <w:rsid w:val="005F68C4"/>
    <w:rsid w:val="00621CBF"/>
    <w:rsid w:val="00632CDF"/>
    <w:rsid w:val="006F4ED6"/>
    <w:rsid w:val="00731B4B"/>
    <w:rsid w:val="007A0125"/>
    <w:rsid w:val="007B2CF7"/>
    <w:rsid w:val="00821B2A"/>
    <w:rsid w:val="00897DF0"/>
    <w:rsid w:val="0090059C"/>
    <w:rsid w:val="00A739F9"/>
    <w:rsid w:val="00AC7AC3"/>
    <w:rsid w:val="00B3357A"/>
    <w:rsid w:val="00B343C3"/>
    <w:rsid w:val="00C22CF0"/>
    <w:rsid w:val="00C735AE"/>
    <w:rsid w:val="00C7518B"/>
    <w:rsid w:val="00DC2ADB"/>
    <w:rsid w:val="00DC6E71"/>
    <w:rsid w:val="00E66556"/>
    <w:rsid w:val="00F020B0"/>
    <w:rsid w:val="00FF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53BF"/>
  <w15:chartTrackingRefBased/>
  <w15:docId w15:val="{E77D5252-5273-4180-860D-5E61BF57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C3"/>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FF3E5B"/>
    <w:pPr>
      <w:keepNext/>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E5B"/>
    <w:rPr>
      <w:rFonts w:ascii="Arial" w:eastAsia="Times New Roman" w:hAnsi="Arial" w:cs="Arial"/>
      <w:b/>
      <w:bCs/>
      <w:szCs w:val="20"/>
    </w:rPr>
  </w:style>
  <w:style w:type="paragraph" w:styleId="BodyText3">
    <w:name w:val="Body Text 3"/>
    <w:basedOn w:val="Normal"/>
    <w:link w:val="BodyText3Char"/>
    <w:rsid w:val="00FF3E5B"/>
    <w:pPr>
      <w:spacing w:after="120"/>
    </w:pPr>
    <w:rPr>
      <w:sz w:val="16"/>
      <w:szCs w:val="16"/>
    </w:rPr>
  </w:style>
  <w:style w:type="character" w:customStyle="1" w:styleId="BodyText3Char">
    <w:name w:val="Body Text 3 Char"/>
    <w:basedOn w:val="DefaultParagraphFont"/>
    <w:link w:val="BodyText3"/>
    <w:rsid w:val="00FF3E5B"/>
    <w:rPr>
      <w:rFonts w:ascii="Arial" w:eastAsia="Times New Roman" w:hAnsi="Arial" w:cs="Arial"/>
      <w:sz w:val="16"/>
      <w:szCs w:val="16"/>
    </w:rPr>
  </w:style>
  <w:style w:type="character" w:styleId="Hyperlink">
    <w:name w:val="Hyperlink"/>
    <w:rsid w:val="00FF3E5B"/>
    <w:rPr>
      <w:color w:val="0000FF"/>
      <w:u w:val="single"/>
    </w:rPr>
  </w:style>
  <w:style w:type="table" w:styleId="TableGrid">
    <w:name w:val="Table Grid"/>
    <w:basedOn w:val="TableNormal"/>
    <w:rsid w:val="00C751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2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eastsussex.gov.uk/economy-transport-environ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ROS@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0_team xmlns="8fc5b9c5-f609-42a3-b1dd-aba5c25faf44">5</Sub_x0020_team>
    <TaxCatchAll xmlns="8fc5b9c5-f609-42a3-b1dd-aba5c25faf44">
      <Value>59</Value>
    </TaxCatchAll>
    <SourceUrl xmlns="8fc5b9c5-f609-42a3-b1dd-aba5c25faf44">
      <Url>https://services.escc.gov.uk/sites/PARKING/TROs</Url>
      <Description>https://services.escc.gov.uk/sites/PARKING/TROs</Description>
    </SourceUrl>
    <Protective_x0020_Marking xmlns="8fc5b9c5-f609-42a3-b1dd-aba5c25faf44">OFFICIAL – DISCLOSABLE</Protective_x0020_Marking>
    <Calendar_x0020_Year xmlns="8fc5b9c5-f609-42a3-b1dd-aba5c25faf44">2024</Calendar_x0020_Year>
    <Document_x0020_Date xmlns="8fc5b9c5-f609-42a3-b1dd-aba5c25faf44">2024-11-22T00:00:00+00:00</Document_x0020_Date>
    <Document_x0020_Owner xmlns="8fc5b9c5-f609-42a3-b1dd-aba5c25faf44">
      <UserInfo>
        <DisplayName>Simon Bailey</DisplayName>
        <AccountId>163</AccountId>
        <AccountType/>
      </UserInfo>
    </Document_x0020_Owner>
    <SourceLibrary xmlns="8fc5b9c5-f609-42a3-b1dd-aba5c25faf44">TROs (except CPE parking)</SourceLibrary>
    <TRO_x0020_Area xmlns="8fc5b9c5-f609-42a3-b1dd-aba5c25faf44">25</TRO_x0020_Area>
    <_dlc_DocId xmlns="8fc5b9c5-f609-42a3-b1dd-aba5c25faf44">PARKING-1190039890-10334</_dlc_DocId>
    <_dlc_DocIdUrl xmlns="8fc5b9c5-f609-42a3-b1dd-aba5c25faf44">
      <Url>https://eastsussex.sharepoint.com/sites/PARKING/_layouts/15/DocIdRedir.aspx?ID=PARKING-1190039890-10334</Url>
      <Description>PARKING-1190039890-10334</Description>
    </_dlc_DocIdUrl>
    <TRO_x0020_Status xmlns="8fc5b9c5-f609-42a3-b1dd-aba5c25faf44">1</TRO_x0020_Status>
    <c7341cb175b64701a2f371516e3c5ffa xmlns="8fc5b9c5-f609-42a3-b1dd-aba5c25faf44">
      <Terms xmlns="http://schemas.microsoft.com/office/infopath/2007/PartnerControls">
        <TermInfo xmlns="http://schemas.microsoft.com/office/infopath/2007/PartnerControls">
          <TermName xmlns="http://schemas.microsoft.com/office/infopath/2007/PartnerControls">Order</TermName>
          <TermId xmlns="http://schemas.microsoft.com/office/infopath/2007/PartnerControls">32faf439-43c2-44d2-b02a-c82cec68cc99</TermId>
        </TermInfo>
      </Terms>
    </c7341cb175b64701a2f371516e3c5ffa>
    <TRO_x0020_Document_x0020_Type xmlns="8fc5b9c5-f609-42a3-b1dd-aba5c25faf44">3</TRO_x0020_Document_x0020_Type>
    <TRO_x0020_Type xmlns="8fc5b9c5-f609-42a3-b1dd-aba5c25faf44">2</TRO_x0020_Type>
    <_dlc_DocIdPersistId xmlns="8fc5b9c5-f609-42a3-b1dd-aba5c25faf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egal" ma:contentTypeID="0x010100FCC8E8C5AA82C4488BFE553FBEACA605080038A5E53A27B566488A4073CC3EBDD40D" ma:contentTypeVersion="39" ma:contentTypeDescription="Any legal document derived or required for running the service, particularly those that are required to be kept as records" ma:contentTypeScope="" ma:versionID="225925ed113fbe67172f232365c24325">
  <xsd:schema xmlns:xsd="http://www.w3.org/2001/XMLSchema" xmlns:xs="http://www.w3.org/2001/XMLSchema" xmlns:p="http://schemas.microsoft.com/office/2006/metadata/properties" xmlns:ns2="8fc5b9c5-f609-42a3-b1dd-aba5c25faf44" targetNamespace="http://schemas.microsoft.com/office/2006/metadata/properties" ma:root="true" ma:fieldsID="e6c3115291b9e70a4757404c7f2304fc" ns2:_="">
    <xsd:import namespace="8fc5b9c5-f609-42a3-b1dd-aba5c25faf44"/>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SourceLibrary" minOccurs="0"/>
                <xsd:element ref="ns2:SourceUrl" minOccurs="0"/>
                <xsd:element ref="ns2:TRO_x0020_Area" minOccurs="0"/>
                <xsd:element ref="ns2:TRO_x0020_Document_x0020_Type" minOccurs="0"/>
                <xsd:element ref="ns2:TRO_x0020_Status" minOccurs="0"/>
                <xsd:element ref="ns2:TRO_x0020_Type" minOccurs="0"/>
                <xsd:element ref="ns2:Calendar_x0020_Year" minOccurs="0"/>
                <xsd:element ref="ns2:Sub_x0020_team" minOccurs="0"/>
                <xsd:element ref="ns2:c7341cb175b64701a2f371516e3c5ffa"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5b9c5-f609-42a3-b1dd-aba5c25faf44"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438f253d-e637-46f8-a21f-93fba3bbb4f8}" ma:internalName="TaxCatchAll" ma:readOnly="false" ma:showField="CatchAllData"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SourceLibrary" ma:index="13" nillable="true" ma:displayName="SourceLibrary" ma:internalName="SourceLibrary" ma:readOnly="false">
      <xsd:simpleType>
        <xsd:restriction base="dms:Text"/>
      </xsd:simpleType>
    </xsd:element>
    <xsd:element name="SourceUrl" ma:index="14"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O_x0020_Area" ma:index="15" nillable="true" ma:displayName="TRO Area" ma:indexed="true" ma:list="{6f6b0911-767f-40c4-8619-067aecc584b2}" ma:internalName="TRO_x0020_Area" ma:readOnly="false" ma:showField="Title" ma:web="8fc5b9c5-f609-42a3-b1dd-aba5c25faf44">
      <xsd:simpleType>
        <xsd:restriction base="dms:Lookup"/>
      </xsd:simpleType>
    </xsd:element>
    <xsd:element name="TRO_x0020_Document_x0020_Type" ma:index="16" nillable="true" ma:displayName="TRO Document Type" ma:indexed="true" ma:list="{85ba045c-a33f-4232-a6a0-e177e7bef3f1}" ma:internalName="TRO_x0020_Document_x0020_Type" ma:readOnly="false" ma:showField="Title" ma:web="8fc5b9c5-f609-42a3-b1dd-aba5c25faf44">
      <xsd:simpleType>
        <xsd:restriction base="dms:Lookup"/>
      </xsd:simpleType>
    </xsd:element>
    <xsd:element name="TRO_x0020_Status" ma:index="17" nillable="true" ma:displayName="TRO Status" ma:indexed="true" ma:list="{23f6c168-d9df-4110-b797-1eb3c81ed3d0}" ma:internalName="TRO_x0020_Status" ma:readOnly="false" ma:showField="Title" ma:web="8fc5b9c5-f609-42a3-b1dd-aba5c25faf44">
      <xsd:simpleType>
        <xsd:restriction base="dms:Lookup"/>
      </xsd:simpleType>
    </xsd:element>
    <xsd:element name="TRO_x0020_Type" ma:index="18" nillable="true" ma:displayName="TRO Type" ma:list="{b3a09d46-d242-4629-950b-b1358b4265e2}" ma:internalName="TRO_x0020_Type" ma:readOnly="false" ma:showField="Title" ma:web="8fc5b9c5-f609-42a3-b1dd-aba5c25faf44">
      <xsd:simpleType>
        <xsd:restriction base="dms:Lookup"/>
      </xsd:simpleType>
    </xsd:element>
    <xsd:element name="Calendar_x0020_Year" ma:index="19" nillable="true" ma:displayName="Calendar Year" ma:format="Dropdown" ma:indexed="true" ma:internalName="Calendar_x0020_Year" ma:readOnly="false">
      <xsd:simpleType>
        <xsd:restriction base="dms:Choice">
          <xsd:enumeration value=""/>
          <xsd:enumeration value="2010 and Earlier"/>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ub_x0020_team" ma:index="20" nillable="true" ma:displayName="Sub team" ma:list="{4142857c-66ef-4999-84bd-0c840d09925c}" ma:internalName="Sub_x0020_team" ma:readOnly="false" ma:showField="Title" ma:web="8fc5b9c5-f609-42a3-b1dd-aba5c25faf44">
      <xsd:simpleType>
        <xsd:restriction base="dms:Lookup"/>
      </xsd:simpleType>
    </xsd:element>
    <xsd:element name="c7341cb175b64701a2f371516e3c5ffa" ma:index="21" ma:taxonomy="true" ma:internalName="c7341cb175b64701a2f371516e3c5ffa" ma:taxonomyFieldName="Legal_x0020_Document_x0020_Type" ma:displayName="Legal Document Type" ma:readOnly="false" ma:fieldId="{c7341cb1-75b6-4701-a2f3-71516e3c5ffa}" ma:sspId="97e113a4-ce7e-45f6-892f-b3d6c5566dfa" ma:termSetId="f4e4120c-d6b0-4a38-a803-66280fff655a" ma:anchorId="7e43413f-1300-4f61-b9f4-ebdca3b08137" ma:open="false" ma:isKeyword="false">
      <xsd:complexType>
        <xsd:sequence>
          <xsd:element ref="pc:Terms" minOccurs="0" maxOccurs="1"/>
        </xsd:sequence>
      </xsd:complexType>
    </xsd:element>
    <xsd:element name="TaxCatchAllLabel" ma:index="22" nillable="true" ma:displayName="Taxonomy Catch All Column1" ma:hidden="true" ma:list="{438f253d-e637-46f8-a21f-93fba3bbb4f8}" ma:internalName="TaxCatchAllLabel" ma:readOnly="true" ma:showField="CatchAllDataLabel"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687D8E-F5BD-4462-909B-30AAE21596DE}">
  <ds:schemaRefs>
    <ds:schemaRef ds:uri="http://schemas.microsoft.com/sharepoint/v3/contenttype/forms"/>
  </ds:schemaRefs>
</ds:datastoreItem>
</file>

<file path=customXml/itemProps2.xml><?xml version="1.0" encoding="utf-8"?>
<ds:datastoreItem xmlns:ds="http://schemas.openxmlformats.org/officeDocument/2006/customXml" ds:itemID="{F5E00922-A5DC-4A7B-ACD3-CC70902F06C9}">
  <ds:schemaRefs>
    <ds:schemaRef ds:uri="http://purl.org/dc/dcmitype/"/>
    <ds:schemaRef ds:uri="http://schemas.microsoft.com/office/infopath/2007/PartnerControls"/>
    <ds:schemaRef ds:uri="http://purl.org/dc/terms/"/>
    <ds:schemaRef ds:uri="http://schemas.microsoft.com/office/2006/documentManagement/types"/>
    <ds:schemaRef ds:uri="8fc5b9c5-f609-42a3-b1dd-aba5c25faf44"/>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84A9502-10B5-4D79-9FC8-BED995EE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5b9c5-f609-42a3-b1dd-aba5c25f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917C0-3111-496E-8C0B-6BCA4FAFF2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Mclean</dc:creator>
  <cp:keywords/>
  <dc:description/>
  <cp:lastModifiedBy>Louise Prestedge</cp:lastModifiedBy>
  <cp:revision>2</cp:revision>
  <dcterms:created xsi:type="dcterms:W3CDTF">2024-11-22T11:12:00Z</dcterms:created>
  <dcterms:modified xsi:type="dcterms:W3CDTF">2024-11-22T11:12:00Z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0x010100FCC8E8C5AA82C4488BFE553FBEACA605080038A5E53A27B566488A4073CC3EBDD40D</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a9191bf7-73f0-4313-bbf4-24e294a420ca</vt:lpwstr>
  </property>
  <property fmtid="{D5CDD505-2E9C-101B-9397-08002B2CF9AE}" pid="6" name="Administration Document Type">
    <vt:lpwstr/>
  </property>
  <property fmtid="{D5CDD505-2E9C-101B-9397-08002B2CF9AE}" pid="7" name="Legal Document Type">
    <vt:lpwstr>59</vt:lpwstr>
  </property>
  <property fmtid="{D5CDD505-2E9C-101B-9397-08002B2CF9AE}" pid="8" name="ia40b914e86141268670d7c54bc5df15">
    <vt:lpwstr/>
  </property>
  <property fmtid="{D5CDD505-2E9C-101B-9397-08002B2CF9AE}" pid="9" name="Administration_x0020_Document_x0020_Type">
    <vt:lpwstr/>
  </property>
  <property fmtid="{D5CDD505-2E9C-101B-9397-08002B2CF9AE}" pid="10" name="Legal_x0020_Document_x0020_Type">
    <vt:lpwstr>59</vt:lpwstr>
  </property>
  <property fmtid="{D5CDD505-2E9C-101B-9397-08002B2CF9AE}" pid="11" name="Case_x0020_Management_x0020_Document_x0020_Type">
    <vt:lpwstr/>
  </property>
  <property fmtid="{D5CDD505-2E9C-101B-9397-08002B2CF9AE}" pid="12" name="p23cfbf5ca724db9bbf8f89111f5d616">
    <vt:lpwstr/>
  </property>
  <property fmtid="{D5CDD505-2E9C-101B-9397-08002B2CF9AE}" pid="13" name="Planning_x0020_Document_x0020_Type">
    <vt:lpwstr/>
  </property>
  <property fmtid="{D5CDD505-2E9C-101B-9397-08002B2CF9AE}" pid="14" name="Business_x0020_Performance_x0020_Document_x0020_Type">
    <vt:lpwstr/>
  </property>
  <property fmtid="{D5CDD505-2E9C-101B-9397-08002B2CF9AE}" pid="15" name="Contract_x0020_and_x0020_Tender_x0020_Document_x0020_Type">
    <vt:lpwstr/>
  </property>
  <property fmtid="{D5CDD505-2E9C-101B-9397-08002B2CF9AE}" pid="16" name="l2a2c13191bf4335b2c36228ef62c53e">
    <vt:lpwstr/>
  </property>
  <property fmtid="{D5CDD505-2E9C-101B-9397-08002B2CF9AE}" pid="17" name="Technical_x0020_Document_x0020_Type">
    <vt:lpwstr/>
  </property>
  <property fmtid="{D5CDD505-2E9C-101B-9397-08002B2CF9AE}" pid="18" name="f7cb129e329c4afea658e45faf698a77">
    <vt:lpwstr/>
  </property>
  <property fmtid="{D5CDD505-2E9C-101B-9397-08002B2CF9AE}" pid="19" name="Staff_x0020_Document_x0020_Type">
    <vt:lpwstr/>
  </property>
  <property fmtid="{D5CDD505-2E9C-101B-9397-08002B2CF9AE}" pid="20" name="Financial_x0020_Document_x0020_Type">
    <vt:lpwstr/>
  </property>
  <property fmtid="{D5CDD505-2E9C-101B-9397-08002B2CF9AE}" pid="21" name="i441fec8d7de48e784c5a446ba9d3b0e">
    <vt:lpwstr/>
  </property>
  <property fmtid="{D5CDD505-2E9C-101B-9397-08002B2CF9AE}" pid="22" name="nc701821e2ae4ca7b090c56a0d021958">
    <vt:lpwstr/>
  </property>
  <property fmtid="{D5CDD505-2E9C-101B-9397-08002B2CF9AE}" pid="23" name="nc39939b412e4b258e3d91afae22f476">
    <vt:lpwstr/>
  </property>
  <property fmtid="{D5CDD505-2E9C-101B-9397-08002B2CF9AE}" pid="24" name="Coroner_x0020_Document_x0020_Type">
    <vt:lpwstr/>
  </property>
  <property fmtid="{D5CDD505-2E9C-101B-9397-08002B2CF9AE}" pid="25" name="Record_x0020_Management_x0020_Document_x0020_Type">
    <vt:lpwstr/>
  </property>
  <property fmtid="{D5CDD505-2E9C-101B-9397-08002B2CF9AE}" pid="26" name="External_x0020_Information_x0020_Document_x0020_Type">
    <vt:lpwstr/>
  </property>
  <property fmtid="{D5CDD505-2E9C-101B-9397-08002B2CF9AE}" pid="27" name="bc09e3fac64b486c98a7da5b7bede6b9">
    <vt:lpwstr/>
  </property>
  <property fmtid="{D5CDD505-2E9C-101B-9397-08002B2CF9AE}" pid="28" name="d6542f9ca59a4e279c2d7a44dcfcd44a">
    <vt:lpwstr/>
  </property>
  <property fmtid="{D5CDD505-2E9C-101B-9397-08002B2CF9AE}" pid="29" name="jfe86b159c6947ce9e6ff1f84d3f3bd0">
    <vt:lpwstr/>
  </property>
  <property fmtid="{D5CDD505-2E9C-101B-9397-08002B2CF9AE}" pid="30" name="fe7a9f2e7ebb4b8a90f92e89b33d88fe">
    <vt:lpwstr/>
  </property>
  <property fmtid="{D5CDD505-2E9C-101B-9397-08002B2CF9AE}" pid="31" name="f47e7ecff5cf4fec9804331cf9cc7d2d">
    <vt:lpwstr/>
  </property>
  <property fmtid="{D5CDD505-2E9C-101B-9397-08002B2CF9AE}" pid="32" name="Project_x0020_Management_x0020_Document_x0020_Type">
    <vt:lpwstr/>
  </property>
  <property fmtid="{D5CDD505-2E9C-101B-9397-08002B2CF9AE}" pid="33" name="j5b1618db7f54834b043ba6986764825">
    <vt:lpwstr/>
  </property>
  <property fmtid="{D5CDD505-2E9C-101B-9397-08002B2CF9AE}" pid="34" name="Management_x0020_Document_x0020_Type">
    <vt:lpwstr/>
  </property>
  <property fmtid="{D5CDD505-2E9C-101B-9397-08002B2CF9AE}" pid="35" name="Training">
    <vt:lpwstr/>
  </property>
  <property fmtid="{D5CDD505-2E9C-101B-9397-08002B2CF9AE}" pid="36" name="Provider_x0020_and_x0020_Supplier_x0020_Document_x0020_Type">
    <vt:lpwstr/>
  </property>
  <property fmtid="{D5CDD505-2E9C-101B-9397-08002B2CF9AE}" pid="37" name="o00f61d71070476098c4709b5aeb3bd2">
    <vt:lpwstr/>
  </property>
  <property fmtid="{D5CDD505-2E9C-101B-9397-08002B2CF9AE}" pid="38" name="Insurance_x0020_Document_x0020_Type">
    <vt:lpwstr/>
  </property>
  <property fmtid="{D5CDD505-2E9C-101B-9397-08002B2CF9AE}" pid="39" name="i1c0bb1d0bf247fbad3ccce67a2b1a3c">
    <vt:lpwstr/>
  </property>
  <property fmtid="{D5CDD505-2E9C-101B-9397-08002B2CF9AE}" pid="40" name="o911df34fb6e415aad03745923c490cb">
    <vt:lpwstr/>
  </property>
  <property fmtid="{D5CDD505-2E9C-101B-9397-08002B2CF9AE}" pid="41" name="Asset_x0020_Document_x0020_Type">
    <vt:lpwstr/>
  </property>
  <property fmtid="{D5CDD505-2E9C-101B-9397-08002B2CF9AE}" pid="42" name="bb6bdcaf81dc494fac08f49b5d971cbc">
    <vt:lpwstr/>
  </property>
  <property fmtid="{D5CDD505-2E9C-101B-9397-08002B2CF9AE}" pid="43" name="Service_x0020_Management_x0020_Document_x0020_Type">
    <vt:lpwstr/>
  </property>
  <property fmtid="{D5CDD505-2E9C-101B-9397-08002B2CF9AE}" pid="44" name="nc0f1aa2c1d9443a8a05db9738a0b1b3">
    <vt:lpwstr/>
  </property>
  <property fmtid="{D5CDD505-2E9C-101B-9397-08002B2CF9AE}" pid="45" name="Management Document Type">
    <vt:lpwstr/>
  </property>
  <property fmtid="{D5CDD505-2E9C-101B-9397-08002B2CF9AE}" pid="46" name="Provider and Supplier Document Type">
    <vt:lpwstr/>
  </property>
  <property fmtid="{D5CDD505-2E9C-101B-9397-08002B2CF9AE}" pid="47" name="Insurance Document Type">
    <vt:lpwstr/>
  </property>
  <property fmtid="{D5CDD505-2E9C-101B-9397-08002B2CF9AE}" pid="48" name="Contract and Tender Document Type">
    <vt:lpwstr/>
  </property>
  <property fmtid="{D5CDD505-2E9C-101B-9397-08002B2CF9AE}" pid="49" name="Case Management Document Type">
    <vt:lpwstr/>
  </property>
  <property fmtid="{D5CDD505-2E9C-101B-9397-08002B2CF9AE}" pid="50" name="Asset Document Type">
    <vt:lpwstr/>
  </property>
  <property fmtid="{D5CDD505-2E9C-101B-9397-08002B2CF9AE}" pid="51" name="Technical Document Type">
    <vt:lpwstr/>
  </property>
  <property fmtid="{D5CDD505-2E9C-101B-9397-08002B2CF9AE}" pid="52" name="Business Performance Document Type">
    <vt:lpwstr/>
  </property>
  <property fmtid="{D5CDD505-2E9C-101B-9397-08002B2CF9AE}" pid="53" name="Planning Document Type">
    <vt:lpwstr/>
  </property>
  <property fmtid="{D5CDD505-2E9C-101B-9397-08002B2CF9AE}" pid="54" name="Service Management Document Type">
    <vt:lpwstr/>
  </property>
  <property fmtid="{D5CDD505-2E9C-101B-9397-08002B2CF9AE}" pid="55" name="Record Management Document Type">
    <vt:lpwstr/>
  </property>
  <property fmtid="{D5CDD505-2E9C-101B-9397-08002B2CF9AE}" pid="56" name="Staff Document Type">
    <vt:lpwstr/>
  </property>
  <property fmtid="{D5CDD505-2E9C-101B-9397-08002B2CF9AE}" pid="57" name="Coroner Document Type">
    <vt:lpwstr/>
  </property>
  <property fmtid="{D5CDD505-2E9C-101B-9397-08002B2CF9AE}" pid="58" name="Financial Document Type">
    <vt:lpwstr/>
  </property>
  <property fmtid="{D5CDD505-2E9C-101B-9397-08002B2CF9AE}" pid="59" name="External Information Document Type">
    <vt:lpwstr/>
  </property>
  <property fmtid="{D5CDD505-2E9C-101B-9397-08002B2CF9AE}" pid="60" name="Project Management Document Type">
    <vt:lpwstr/>
  </property>
</Properties>
</file>